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E01" w:rsidRPr="004D7A0A" w:rsidRDefault="001C131F" w:rsidP="00576E01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1C131F">
        <w:rPr>
          <w:b/>
          <w:noProof/>
          <w:sz w:val="24"/>
          <w:lang w:val="en-US"/>
        </w:rPr>
        <w:t xml:space="preserve">3GPP TSG-RAN </w:t>
      </w:r>
      <w:r w:rsidR="00B86817" w:rsidRPr="00B86817">
        <w:rPr>
          <w:b/>
          <w:noProof/>
          <w:sz w:val="24"/>
          <w:lang w:val="en-US"/>
        </w:rPr>
        <w:t xml:space="preserve">WG2 </w:t>
      </w:r>
      <w:r w:rsidR="00AB2A0D" w:rsidRPr="00634B06">
        <w:rPr>
          <w:b/>
          <w:noProof/>
          <w:sz w:val="24"/>
          <w:lang w:val="en-US"/>
        </w:rPr>
        <w:t>Meeting #</w:t>
      </w:r>
      <w:r w:rsidR="00B86817" w:rsidRPr="00B86817">
        <w:rPr>
          <w:b/>
          <w:noProof/>
          <w:sz w:val="24"/>
          <w:lang w:val="en-US"/>
        </w:rPr>
        <w:t>10</w:t>
      </w:r>
      <w:r w:rsidR="00617FA9">
        <w:rPr>
          <w:rFonts w:eastAsia="맑은 고딕" w:hint="eastAsia"/>
          <w:b/>
          <w:noProof/>
          <w:sz w:val="24"/>
          <w:lang w:val="en-US" w:eastAsia="ko-KR"/>
        </w:rPr>
        <w:t>4</w:t>
      </w:r>
      <w:r w:rsidR="00576E01">
        <w:rPr>
          <w:b/>
          <w:noProof/>
          <w:sz w:val="24"/>
          <w:lang w:val="en-US" w:eastAsia="ko-KR"/>
        </w:rPr>
        <w:tab/>
      </w:r>
      <w:r w:rsidR="00576E01">
        <w:rPr>
          <w:b/>
          <w:noProof/>
          <w:sz w:val="24"/>
          <w:lang w:val="en-US" w:eastAsia="ko-KR"/>
        </w:rPr>
        <w:tab/>
      </w:r>
      <w:r w:rsidR="00576E01">
        <w:rPr>
          <w:b/>
          <w:noProof/>
          <w:sz w:val="24"/>
          <w:lang w:val="en-US" w:eastAsia="ko-KR"/>
        </w:rPr>
        <w:tab/>
        <w:t xml:space="preserve"> </w:t>
      </w:r>
      <w:r w:rsidR="0076571D" w:rsidRPr="002D0E00">
        <w:rPr>
          <w:b/>
          <w:i/>
          <w:sz w:val="32"/>
          <w:lang w:val="sv-SE" w:eastAsia="ko-KR"/>
        </w:rPr>
        <w:t>R2-</w:t>
      </w:r>
      <w:r w:rsidR="002D0E00" w:rsidRPr="002D0E00">
        <w:rPr>
          <w:b/>
          <w:i/>
          <w:sz w:val="32"/>
          <w:lang w:val="sv-SE" w:eastAsia="ko-KR"/>
        </w:rPr>
        <w:t>1818057</w:t>
      </w:r>
      <w:bookmarkStart w:id="0" w:name="_GoBack"/>
      <w:bookmarkEnd w:id="0"/>
    </w:p>
    <w:p w:rsidR="00576E01" w:rsidRDefault="004D7A0A" w:rsidP="007C1BBC">
      <w:pPr>
        <w:tabs>
          <w:tab w:val="left" w:pos="1985"/>
        </w:tabs>
        <w:spacing w:after="0" w:line="288" w:lineRule="auto"/>
        <w:rPr>
          <w:rFonts w:eastAsia="맑은 고딕"/>
          <w:b/>
          <w:i/>
          <w:noProof/>
          <w:sz w:val="18"/>
          <w:lang w:eastAsia="ko-KR"/>
        </w:rPr>
      </w:pPr>
      <w:r>
        <w:rPr>
          <w:rFonts w:eastAsia="맑은 고딕" w:hint="eastAsia"/>
          <w:b/>
          <w:sz w:val="24"/>
          <w:lang w:eastAsia="ko-KR"/>
        </w:rPr>
        <w:t>Spokane</w:t>
      </w:r>
      <w:r w:rsidR="00AF02B3" w:rsidRPr="00AF02B3">
        <w:rPr>
          <w:rFonts w:eastAsiaTheme="minorEastAsia"/>
          <w:b/>
          <w:sz w:val="24"/>
          <w:lang w:eastAsia="ko-KR"/>
        </w:rPr>
        <w:t xml:space="preserve">, </w:t>
      </w:r>
      <w:r>
        <w:rPr>
          <w:rFonts w:eastAsia="맑은 고딕" w:hint="eastAsia"/>
          <w:b/>
          <w:sz w:val="24"/>
          <w:lang w:eastAsia="ko-KR"/>
        </w:rPr>
        <w:t>US</w:t>
      </w:r>
      <w:r w:rsidR="00C06737">
        <w:rPr>
          <w:rFonts w:eastAsia="맑은 고딕" w:hint="eastAsia"/>
          <w:b/>
          <w:sz w:val="24"/>
          <w:lang w:eastAsia="ko-KR"/>
        </w:rPr>
        <w:t>A</w:t>
      </w:r>
      <w:r w:rsidR="00AF02B3" w:rsidRPr="00AF02B3">
        <w:rPr>
          <w:rFonts w:eastAsiaTheme="minorEastAsia"/>
          <w:b/>
          <w:sz w:val="24"/>
          <w:lang w:eastAsia="ko-KR"/>
        </w:rPr>
        <w:t xml:space="preserve">, </w:t>
      </w:r>
      <w:r>
        <w:rPr>
          <w:rFonts w:eastAsia="맑은 고딕" w:hint="eastAsia"/>
          <w:b/>
          <w:sz w:val="24"/>
          <w:lang w:eastAsia="ko-KR"/>
        </w:rPr>
        <w:t>12</w:t>
      </w:r>
      <w:r w:rsidR="00AF02B3" w:rsidRPr="00AF02B3">
        <w:rPr>
          <w:rFonts w:eastAsiaTheme="minorEastAsia"/>
          <w:b/>
          <w:sz w:val="24"/>
          <w:lang w:eastAsia="ko-KR"/>
        </w:rPr>
        <w:t>th - 1</w:t>
      </w:r>
      <w:r>
        <w:rPr>
          <w:rFonts w:eastAsia="맑은 고딕" w:hint="eastAsia"/>
          <w:b/>
          <w:sz w:val="24"/>
          <w:lang w:eastAsia="ko-KR"/>
        </w:rPr>
        <w:t>6</w:t>
      </w:r>
      <w:r w:rsidR="00AF02B3" w:rsidRPr="00AF02B3">
        <w:rPr>
          <w:rFonts w:eastAsiaTheme="minorEastAsia"/>
          <w:b/>
          <w:sz w:val="24"/>
          <w:lang w:eastAsia="ko-KR"/>
        </w:rPr>
        <w:t xml:space="preserve">th </w:t>
      </w:r>
      <w:r w:rsidR="00617FA9">
        <w:rPr>
          <w:rFonts w:eastAsia="맑은 고딕" w:hint="eastAsia"/>
          <w:b/>
          <w:sz w:val="24"/>
          <w:lang w:eastAsia="ko-KR"/>
        </w:rPr>
        <w:t>Nov</w:t>
      </w:r>
      <w:r w:rsidR="00B86817">
        <w:rPr>
          <w:rFonts w:eastAsiaTheme="minorEastAsia"/>
          <w:b/>
          <w:sz w:val="24"/>
          <w:lang w:eastAsia="ko-KR"/>
        </w:rPr>
        <w:t xml:space="preserve"> 2018</w:t>
      </w:r>
      <w:r w:rsidR="00AF63B9">
        <w:rPr>
          <w:rFonts w:eastAsia="DengXian"/>
          <w:b/>
          <w:noProof/>
          <w:sz w:val="24"/>
          <w:lang w:val="en-US" w:eastAsia="ko-KR"/>
        </w:rPr>
        <w:t xml:space="preserve"> </w:t>
      </w:r>
      <w:r w:rsidR="00B86817">
        <w:rPr>
          <w:rFonts w:eastAsia="맑은 고딕" w:hint="eastAsia"/>
          <w:b/>
          <w:noProof/>
          <w:sz w:val="24"/>
          <w:lang w:val="en-US" w:eastAsia="ko-KR"/>
        </w:rPr>
        <w:tab/>
      </w:r>
      <w:r w:rsidR="00B86817">
        <w:rPr>
          <w:rFonts w:eastAsia="맑은 고딕" w:hint="eastAsia"/>
          <w:b/>
          <w:noProof/>
          <w:sz w:val="24"/>
          <w:lang w:val="en-US" w:eastAsia="ko-KR"/>
        </w:rPr>
        <w:tab/>
      </w:r>
      <w:r w:rsidR="00B86817">
        <w:rPr>
          <w:rFonts w:eastAsia="맑은 고딕" w:hint="eastAsia"/>
          <w:b/>
          <w:noProof/>
          <w:sz w:val="24"/>
          <w:lang w:val="en-US" w:eastAsia="ko-KR"/>
        </w:rPr>
        <w:tab/>
      </w:r>
      <w:r w:rsidR="00AF02B3">
        <w:rPr>
          <w:rFonts w:eastAsia="맑은 고딕" w:hint="eastAsia"/>
          <w:b/>
          <w:noProof/>
          <w:sz w:val="24"/>
          <w:lang w:val="en-US" w:eastAsia="ko-KR"/>
        </w:rPr>
        <w:tab/>
      </w:r>
      <w:r w:rsidR="00AF02B3">
        <w:rPr>
          <w:rFonts w:eastAsia="맑은 고딕" w:hint="eastAsia"/>
          <w:b/>
          <w:noProof/>
          <w:sz w:val="24"/>
          <w:lang w:val="en-US" w:eastAsia="ko-KR"/>
        </w:rPr>
        <w:tab/>
      </w:r>
    </w:p>
    <w:p w:rsidR="007C1BBC" w:rsidRDefault="007C1BBC" w:rsidP="007C1BBC">
      <w:pPr>
        <w:tabs>
          <w:tab w:val="left" w:pos="1985"/>
        </w:tabs>
        <w:spacing w:after="0" w:line="288" w:lineRule="auto"/>
        <w:rPr>
          <w:rFonts w:eastAsia="맑은 고딕" w:cs="Arial"/>
          <w:b/>
          <w:noProof/>
          <w:sz w:val="24"/>
          <w:szCs w:val="24"/>
          <w:lang w:val="en-US" w:eastAsia="ko-KR"/>
        </w:rPr>
      </w:pPr>
    </w:p>
    <w:p w:rsidR="00AF66ED" w:rsidRPr="00DF0FFA" w:rsidRDefault="00DC7FA7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 w:rsidR="00DF0FFA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="002710B5" w:rsidRPr="00C16839">
        <w:rPr>
          <w:rFonts w:cs="Arial"/>
          <w:noProof/>
          <w:sz w:val="24"/>
          <w:szCs w:val="24"/>
          <w:lang w:val="en-US" w:eastAsia="ko-KR"/>
        </w:rPr>
        <w:t>1</w:t>
      </w:r>
      <w:r w:rsidR="000B724D" w:rsidRPr="00C16839">
        <w:rPr>
          <w:rFonts w:eastAsia="맑은 고딕" w:cs="Arial" w:hint="eastAsia"/>
          <w:noProof/>
          <w:sz w:val="24"/>
          <w:szCs w:val="24"/>
          <w:lang w:val="en-US" w:eastAsia="ko-KR"/>
        </w:rPr>
        <w:t>0</w:t>
      </w:r>
      <w:r w:rsidRPr="00C16839">
        <w:rPr>
          <w:rFonts w:cs="Arial"/>
          <w:noProof/>
          <w:sz w:val="24"/>
          <w:szCs w:val="24"/>
          <w:lang w:val="en-US" w:eastAsia="ko-KR"/>
        </w:rPr>
        <w:t>.</w:t>
      </w:r>
      <w:r w:rsidR="000B724D" w:rsidRPr="00C16839">
        <w:rPr>
          <w:rFonts w:eastAsia="맑은 고딕" w:cs="Arial" w:hint="eastAsia"/>
          <w:noProof/>
          <w:sz w:val="24"/>
          <w:szCs w:val="24"/>
          <w:lang w:val="en-US" w:eastAsia="ko-KR"/>
        </w:rPr>
        <w:t>3</w:t>
      </w:r>
      <w:r w:rsidRPr="00C16839">
        <w:rPr>
          <w:rFonts w:cs="Arial"/>
          <w:noProof/>
          <w:sz w:val="24"/>
          <w:szCs w:val="24"/>
          <w:lang w:val="en-US" w:eastAsia="ko-KR"/>
        </w:rPr>
        <w:t>.</w:t>
      </w:r>
      <w:r w:rsidR="00C16839" w:rsidRPr="00C16839">
        <w:rPr>
          <w:rFonts w:eastAsia="맑은 고딕" w:cs="Arial" w:hint="eastAsia"/>
          <w:noProof/>
          <w:sz w:val="24"/>
          <w:szCs w:val="24"/>
          <w:lang w:val="en-US" w:eastAsia="ko-KR"/>
        </w:rPr>
        <w:t>2</w:t>
      </w:r>
      <w:r w:rsidRPr="00C16839">
        <w:rPr>
          <w:rFonts w:cs="Arial"/>
          <w:noProof/>
          <w:sz w:val="24"/>
          <w:szCs w:val="24"/>
          <w:lang w:val="en-US" w:eastAsia="ko-KR"/>
        </w:rPr>
        <w:t xml:space="preserve"> (</w:t>
      </w:r>
      <w:proofErr w:type="spellStart"/>
      <w:r w:rsidR="000B724D" w:rsidRPr="00C16839">
        <w:rPr>
          <w:rFonts w:cs="Arial"/>
          <w:sz w:val="24"/>
          <w:szCs w:val="24"/>
          <w:lang w:val="en-US" w:eastAsia="ko-KR"/>
        </w:rPr>
        <w:t>NR_newRAT</w:t>
      </w:r>
      <w:proofErr w:type="spellEnd"/>
      <w:r w:rsidR="000B724D" w:rsidRPr="00C16839">
        <w:rPr>
          <w:rFonts w:cs="Arial"/>
          <w:sz w:val="24"/>
          <w:szCs w:val="24"/>
          <w:lang w:val="en-US" w:eastAsia="ko-KR"/>
        </w:rPr>
        <w:t>-Core</w:t>
      </w:r>
      <w:r w:rsidRPr="00C16839">
        <w:rPr>
          <w:rFonts w:cs="Arial"/>
          <w:noProof/>
          <w:sz w:val="24"/>
          <w:szCs w:val="24"/>
          <w:lang w:val="en-US" w:eastAsia="ko-KR"/>
        </w:rPr>
        <w:t>)</w:t>
      </w:r>
    </w:p>
    <w:p w:rsidR="00AF66ED" w:rsidRPr="00DF0FFA" w:rsidRDefault="00DC7FA7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 w:rsidR="00DF0FFA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:rsidR="00AF66ED" w:rsidRPr="00D24A18" w:rsidRDefault="008366C8" w:rsidP="008366C8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 w:rsidR="00DF0FFA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="00DF0FFA"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3270EF">
        <w:rPr>
          <w:rFonts w:eastAsia="맑은 고딕" w:cs="Arial" w:hint="eastAsia"/>
          <w:noProof/>
          <w:sz w:val="24"/>
          <w:szCs w:val="24"/>
          <w:lang w:val="en-US" w:eastAsia="ko-KR"/>
        </w:rPr>
        <w:t xml:space="preserve">Ambiguity </w:t>
      </w:r>
      <w:r w:rsidR="007F5B63" w:rsidRPr="007F5B63">
        <w:rPr>
          <w:rFonts w:eastAsia="맑은 고딕" w:cs="Arial"/>
          <w:noProof/>
          <w:sz w:val="24"/>
          <w:szCs w:val="24"/>
          <w:lang w:val="en-US" w:eastAsia="ko-KR"/>
        </w:rPr>
        <w:t>of POLL_SN</w:t>
      </w:r>
      <w:r w:rsidR="003270EF">
        <w:rPr>
          <w:rFonts w:eastAsia="맑은 고딕" w:cs="Arial" w:hint="eastAsia"/>
          <w:noProof/>
          <w:sz w:val="24"/>
          <w:szCs w:val="24"/>
          <w:lang w:val="en-US" w:eastAsia="ko-KR"/>
        </w:rPr>
        <w:t xml:space="preserve"> update timing</w:t>
      </w:r>
    </w:p>
    <w:p w:rsidR="00AF66ED" w:rsidRPr="00DF0FFA" w:rsidRDefault="00DC7FA7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 w:rsidR="00DF0FFA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AF66ED" w:rsidRDefault="00DC7FA7">
      <w:pPr>
        <w:pStyle w:val="1"/>
      </w:pPr>
      <w:r>
        <w:t>Introduction</w:t>
      </w:r>
    </w:p>
    <w:p w:rsidR="00A17DF7" w:rsidRPr="007C1BBC" w:rsidRDefault="004131BC">
      <w:pPr>
        <w:jc w:val="left"/>
        <w:rPr>
          <w:rFonts w:ascii="Times New Roman" w:eastAsia="맑은 고딕" w:hAnsi="Times New Roman"/>
          <w:szCs w:val="22"/>
          <w:lang w:eastAsia="ko-KR"/>
        </w:rPr>
      </w:pPr>
      <w:bookmarkStart w:id="1" w:name="_Ref178064866"/>
      <w:r w:rsidRPr="007C1BBC">
        <w:rPr>
          <w:rFonts w:ascii="Times New Roman" w:eastAsia="맑은 고딕" w:hAnsi="Times New Roman" w:hint="eastAsia"/>
          <w:szCs w:val="22"/>
          <w:lang w:eastAsia="ko-KR"/>
        </w:rPr>
        <w:t xml:space="preserve">In the </w:t>
      </w:r>
      <w:r w:rsidR="00892E14" w:rsidRPr="007C1BBC">
        <w:rPr>
          <w:rFonts w:ascii="Times New Roman" w:eastAsia="맑은 고딕" w:hAnsi="Times New Roman" w:hint="eastAsia"/>
          <w:szCs w:val="22"/>
          <w:lang w:eastAsia="ko-KR"/>
        </w:rPr>
        <w:t>RAN2</w:t>
      </w:r>
      <w:r w:rsidR="000A0C10" w:rsidRPr="007C1BBC">
        <w:rPr>
          <w:rFonts w:ascii="Times New Roman" w:eastAsia="맑은 고딕" w:hAnsi="Times New Roman" w:hint="eastAsia"/>
          <w:szCs w:val="22"/>
          <w:lang w:eastAsia="ko-KR"/>
        </w:rPr>
        <w:t>#10</w:t>
      </w:r>
      <w:r w:rsidR="00BE102F" w:rsidRPr="007C1BBC">
        <w:rPr>
          <w:rFonts w:ascii="Times New Roman" w:eastAsia="맑은 고딕" w:hAnsi="Times New Roman" w:hint="eastAsia"/>
          <w:szCs w:val="22"/>
          <w:lang w:eastAsia="ko-KR"/>
        </w:rPr>
        <w:t>1</w:t>
      </w:r>
      <w:r w:rsidR="000A0C10" w:rsidRPr="007C1BBC">
        <w:rPr>
          <w:rFonts w:ascii="Times New Roman" w:eastAsia="맑은 고딕" w:hAnsi="Times New Roman" w:hint="eastAsia"/>
          <w:szCs w:val="22"/>
          <w:lang w:eastAsia="ko-KR"/>
        </w:rPr>
        <w:t>bis</w:t>
      </w:r>
      <w:r w:rsidR="0088347A" w:rsidRPr="007C1BBC">
        <w:rPr>
          <w:rFonts w:ascii="Times New Roman" w:eastAsia="맑은 고딕" w:hAnsi="Times New Roman" w:hint="eastAsia"/>
          <w:szCs w:val="22"/>
          <w:lang w:eastAsia="ko-KR"/>
        </w:rPr>
        <w:t xml:space="preserve"> meeting</w:t>
      </w:r>
      <w:r w:rsidR="000A0C10" w:rsidRPr="007C1BBC">
        <w:rPr>
          <w:rFonts w:ascii="Times New Roman" w:eastAsia="맑은 고딕" w:hAnsi="Times New Roman" w:hint="eastAsia"/>
          <w:szCs w:val="22"/>
          <w:lang w:eastAsia="ko-KR"/>
        </w:rPr>
        <w:t xml:space="preserve">, </w:t>
      </w:r>
      <w:r w:rsidR="00BE102F" w:rsidRPr="007C1BBC">
        <w:rPr>
          <w:rFonts w:ascii="Times New Roman" w:eastAsia="맑은 고딕" w:hAnsi="Times New Roman" w:hint="eastAsia"/>
          <w:szCs w:val="22"/>
          <w:lang w:eastAsia="ko-KR"/>
        </w:rPr>
        <w:t>RAN2 made the below agreements</w:t>
      </w:r>
      <w:r w:rsidR="00464624" w:rsidRPr="007C1BBC">
        <w:rPr>
          <w:rFonts w:ascii="Times New Roman" w:eastAsia="맑은 고딕" w:hAnsi="Times New Roman" w:hint="eastAsia"/>
          <w:szCs w:val="22"/>
          <w:lang w:eastAsia="ko-KR"/>
        </w:rPr>
        <w:t xml:space="preserve"> after long </w:t>
      </w:r>
      <w:r w:rsidR="00464624" w:rsidRPr="007C1BBC">
        <w:rPr>
          <w:rFonts w:ascii="Times New Roman" w:eastAsia="맑은 고딕" w:hAnsi="Times New Roman"/>
          <w:szCs w:val="22"/>
          <w:lang w:eastAsia="ko-KR"/>
        </w:rPr>
        <w:t>discussion</w:t>
      </w:r>
      <w:r w:rsidR="00464624" w:rsidRPr="007C1BBC">
        <w:rPr>
          <w:rFonts w:ascii="Times New Roman" w:eastAsia="맑은 고딕" w:hAnsi="Times New Roman" w:hint="eastAsia"/>
          <w:szCs w:val="22"/>
          <w:lang w:eastAsia="ko-KR"/>
        </w:rPr>
        <w:t xml:space="preserve"> over several RAN2 meetings</w:t>
      </w:r>
      <w:r w:rsidR="00BE102F" w:rsidRPr="007C1BBC">
        <w:rPr>
          <w:rFonts w:ascii="Times New Roman" w:eastAsia="맑은 고딕" w:hAnsi="Times New Roman" w:hint="eastAsia"/>
          <w:szCs w:val="22"/>
          <w:lang w:eastAsia="ko-KR"/>
        </w:rPr>
        <w:t xml:space="preserve"> and POLL_SN is set to </w:t>
      </w:r>
      <w:r w:rsidR="00BE102F" w:rsidRPr="007C1BBC">
        <w:rPr>
          <w:rFonts w:ascii="Times New Roman" w:eastAsia="맑은 고딕" w:hAnsi="Times New Roman"/>
          <w:szCs w:val="22"/>
          <w:lang w:eastAsia="ko-KR"/>
        </w:rPr>
        <w:t>the highest SN of the AMD PDU among the AMD PDUs submitted to lower layer</w:t>
      </w:r>
      <w:r w:rsidR="00BE102F" w:rsidRPr="007C1BBC">
        <w:rPr>
          <w:rFonts w:ascii="Times New Roman" w:eastAsia="맑은 고딕" w:hAnsi="Times New Roman" w:hint="eastAsia"/>
          <w:szCs w:val="22"/>
          <w:lang w:eastAsia="ko-KR"/>
        </w:rPr>
        <w:t xml:space="preserve">. </w:t>
      </w:r>
      <w:r w:rsidR="00BE102F" w:rsidRPr="007C1BBC">
        <w:rPr>
          <w:rFonts w:ascii="Times New Roman" w:eastAsia="맑은 고딕" w:hAnsi="Times New Roman"/>
          <w:szCs w:val="22"/>
          <w:lang w:eastAsia="ko-KR"/>
        </w:rPr>
        <w:t>T</w:t>
      </w:r>
      <w:r w:rsidR="00BE102F" w:rsidRPr="007C1BBC">
        <w:rPr>
          <w:rFonts w:ascii="Times New Roman" w:eastAsia="맑은 고딕" w:hAnsi="Times New Roman" w:hint="eastAsia"/>
          <w:szCs w:val="22"/>
          <w:lang w:eastAsia="ko-KR"/>
        </w:rPr>
        <w:t>he related CR is agreed to capture this agreements in [1].</w:t>
      </w:r>
      <w:r w:rsidR="000477D2" w:rsidRPr="007C1BBC">
        <w:rPr>
          <w:rFonts w:ascii="Times New Roman" w:eastAsia="맑은 고딕" w:hAnsi="Times New Roman" w:hint="eastAsia"/>
          <w:szCs w:val="22"/>
          <w:lang w:eastAsia="ko-KR"/>
        </w:rPr>
        <w:t xml:space="preserve"> </w:t>
      </w:r>
      <w:r w:rsidR="000477D2" w:rsidRPr="007C1BBC">
        <w:rPr>
          <w:rFonts w:ascii="Times New Roman" w:eastAsia="맑은 고딕" w:hAnsi="Times New Roman"/>
          <w:szCs w:val="22"/>
          <w:lang w:eastAsia="ko-KR"/>
        </w:rPr>
        <w:t>H</w:t>
      </w:r>
      <w:r w:rsidR="000477D2" w:rsidRPr="007C1BBC">
        <w:rPr>
          <w:rFonts w:ascii="Times New Roman" w:eastAsia="맑은 고딕" w:hAnsi="Times New Roman" w:hint="eastAsia"/>
          <w:szCs w:val="22"/>
          <w:lang w:eastAsia="ko-KR"/>
        </w:rPr>
        <w:t xml:space="preserve">owever, there </w:t>
      </w:r>
      <w:r w:rsidR="000477D2" w:rsidRPr="007C1BBC">
        <w:rPr>
          <w:rFonts w:ascii="Times New Roman" w:eastAsia="맑은 고딕" w:hAnsi="Times New Roman"/>
          <w:szCs w:val="22"/>
          <w:lang w:eastAsia="ko-KR"/>
        </w:rPr>
        <w:t xml:space="preserve">is still ambiguity on POLL_SN </w:t>
      </w:r>
      <w:r w:rsidR="00C16839" w:rsidRPr="007C1BBC">
        <w:rPr>
          <w:rFonts w:ascii="Times New Roman" w:eastAsia="맑은 고딕" w:hAnsi="Times New Roman" w:hint="eastAsia"/>
          <w:szCs w:val="22"/>
          <w:lang w:eastAsia="ko-KR"/>
        </w:rPr>
        <w:t>update timing</w:t>
      </w:r>
      <w:r w:rsidR="000477D2" w:rsidRPr="007C1BBC">
        <w:rPr>
          <w:rFonts w:ascii="Times New Roman" w:eastAsia="맑은 고딕" w:hAnsi="Times New Roman" w:hint="eastAsia"/>
          <w:szCs w:val="22"/>
          <w:lang w:eastAsia="ko-KR"/>
        </w:rPr>
        <w:t xml:space="preserve">. This contribution discusses </w:t>
      </w:r>
      <w:r w:rsidR="00C16839" w:rsidRPr="007C1BBC">
        <w:rPr>
          <w:rFonts w:ascii="Times New Roman" w:eastAsia="맑은 고딕" w:hAnsi="Times New Roman" w:hint="eastAsia"/>
          <w:szCs w:val="22"/>
          <w:lang w:eastAsia="ko-KR"/>
        </w:rPr>
        <w:t xml:space="preserve">clarifies </w:t>
      </w:r>
      <w:r w:rsidR="000477D2" w:rsidRPr="007C1BBC">
        <w:rPr>
          <w:rFonts w:ascii="Times New Roman" w:eastAsia="맑은 고딕" w:hAnsi="Times New Roman" w:hint="eastAsia"/>
          <w:szCs w:val="22"/>
          <w:lang w:eastAsia="ko-KR"/>
        </w:rPr>
        <w:t>this ambiguity</w:t>
      </w:r>
      <w:r w:rsidR="007B74B4">
        <w:rPr>
          <w:rFonts w:ascii="Times New Roman" w:eastAsia="맑은 고딕" w:hAnsi="Times New Roman" w:hint="eastAsia"/>
          <w:szCs w:val="22"/>
          <w:lang w:eastAsia="ko-KR"/>
        </w:rPr>
        <w:t xml:space="preserve"> in NR RLC.</w:t>
      </w:r>
    </w:p>
    <w:tbl>
      <w:tblPr>
        <w:tblStyle w:val="af7"/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0B724D" w:rsidTr="003A5C89">
        <w:tc>
          <w:tcPr>
            <w:tcW w:w="9356" w:type="dxa"/>
          </w:tcPr>
          <w:p w:rsidR="000B724D" w:rsidRPr="00BE102F" w:rsidRDefault="00BE102F" w:rsidP="00F21968">
            <w:pPr>
              <w:pStyle w:val="Agreement"/>
              <w:tabs>
                <w:tab w:val="clear" w:pos="1619"/>
                <w:tab w:val="num" w:pos="459"/>
              </w:tabs>
              <w:ind w:left="459" w:hanging="283"/>
              <w:rPr>
                <w:lang w:val="en-US"/>
              </w:rPr>
            </w:pPr>
            <w:r w:rsidRPr="00BE102F">
              <w:rPr>
                <w:lang w:val="en-US" w:eastAsia="ko-KR"/>
              </w:rPr>
              <w:t>POLL_SN should be set to the highest SN of the AMD PDU among the AMD PDUs submitted to lower layer</w:t>
            </w:r>
            <w:r w:rsidRPr="00BE102F">
              <w:rPr>
                <w:rFonts w:hint="eastAsia"/>
                <w:lang w:val="en-US" w:eastAsia="ko-KR"/>
              </w:rPr>
              <w:t>.</w:t>
            </w:r>
          </w:p>
        </w:tc>
      </w:tr>
    </w:tbl>
    <w:p w:rsidR="00AF66ED" w:rsidRDefault="00DC7FA7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Discussion</w:t>
      </w:r>
    </w:p>
    <w:p w:rsidR="00E15FAA" w:rsidRPr="00753B2A" w:rsidRDefault="00E15FAA" w:rsidP="00475415">
      <w:pPr>
        <w:jc w:val="left"/>
        <w:rPr>
          <w:rFonts w:ascii="Times New Roman" w:eastAsia="맑은 고딕" w:hAnsi="Times New Roman"/>
          <w:szCs w:val="22"/>
          <w:lang w:val="en-US" w:eastAsia="ko-KR"/>
        </w:rPr>
      </w:pPr>
      <w:r w:rsidRPr="00753B2A">
        <w:rPr>
          <w:rFonts w:ascii="Times New Roman" w:eastAsia="맑은 고딕" w:hAnsi="Times New Roman" w:hint="eastAsia"/>
          <w:szCs w:val="22"/>
          <w:lang w:val="en-US" w:eastAsia="ko-KR"/>
        </w:rPr>
        <w:t>As per the current RLC specification b</w:t>
      </w:r>
      <w:r w:rsidR="009B3CB9" w:rsidRPr="00753B2A">
        <w:rPr>
          <w:rFonts w:ascii="Times New Roman" w:eastAsia="맑은 고딕" w:hAnsi="Times New Roman" w:hint="eastAsia"/>
          <w:szCs w:val="22"/>
          <w:lang w:val="en-US" w:eastAsia="ko-KR"/>
        </w:rPr>
        <w:t xml:space="preserve">elow, after </w:t>
      </w:r>
      <w:r w:rsidR="009B3CB9" w:rsidRPr="00753B2A">
        <w:rPr>
          <w:rFonts w:ascii="Times New Roman" w:eastAsia="맑은 고딕" w:hAnsi="Times New Roman"/>
          <w:szCs w:val="22"/>
          <w:lang w:val="en-US" w:eastAsia="ko-KR"/>
        </w:rPr>
        <w:t>submitting an AMD PDU including a poll to lower layer</w:t>
      </w:r>
      <w:r w:rsidR="009B3CB9" w:rsidRPr="00753B2A">
        <w:rPr>
          <w:rFonts w:ascii="Times New Roman" w:eastAsia="맑은 고딕" w:hAnsi="Times New Roman" w:hint="eastAsia"/>
          <w:szCs w:val="22"/>
          <w:lang w:val="en-US" w:eastAsia="ko-KR"/>
        </w:rPr>
        <w:t xml:space="preserve">, POLL_SN shall be set to </w:t>
      </w:r>
      <w:r w:rsidR="009B3CB9" w:rsidRPr="00753B2A">
        <w:rPr>
          <w:rFonts w:ascii="Times New Roman" w:eastAsia="맑은 고딕" w:hAnsi="Times New Roman"/>
          <w:szCs w:val="22"/>
          <w:lang w:val="en-US" w:eastAsia="ko-KR"/>
        </w:rPr>
        <w:t>the highest SN of the AMD PDU among the AMD PDUs submitted to lower layer</w:t>
      </w:r>
      <w:r w:rsidR="009B3CB9" w:rsidRPr="00753B2A">
        <w:rPr>
          <w:rFonts w:ascii="Times New Roman" w:eastAsia="맑은 고딕" w:hAnsi="Times New Roman" w:hint="eastAsia"/>
          <w:szCs w:val="22"/>
          <w:lang w:val="en-US" w:eastAsia="ko-KR"/>
        </w:rPr>
        <w:t xml:space="preserve">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9B3CB9" w:rsidTr="00B215FB">
        <w:tc>
          <w:tcPr>
            <w:tcW w:w="9837" w:type="dxa"/>
          </w:tcPr>
          <w:p w:rsidR="009B3CB9" w:rsidRPr="00753B2A" w:rsidRDefault="009B3CB9" w:rsidP="00B215FB">
            <w:pPr>
              <w:rPr>
                <w:rFonts w:eastAsia="맑은 고딕"/>
                <w:b/>
                <w:bCs/>
                <w:sz w:val="18"/>
                <w:lang w:eastAsia="ko-KR"/>
              </w:rPr>
            </w:pPr>
            <w:r w:rsidRPr="00753B2A">
              <w:rPr>
                <w:rFonts w:eastAsia="맑은 고딕" w:hint="eastAsia"/>
                <w:b/>
                <w:bCs/>
                <w:sz w:val="18"/>
                <w:lang w:eastAsia="ko-KR"/>
              </w:rPr>
              <w:t>38.322v15.3.0:</w:t>
            </w:r>
          </w:p>
          <w:p w:rsidR="009B3CB9" w:rsidRPr="00753B2A" w:rsidRDefault="009B3CB9" w:rsidP="00B215FB">
            <w:pPr>
              <w:rPr>
                <w:bCs/>
                <w:sz w:val="18"/>
                <w:lang w:eastAsia="ko-KR"/>
              </w:rPr>
            </w:pPr>
            <w:r w:rsidRPr="00753B2A">
              <w:rPr>
                <w:bCs/>
                <w:sz w:val="18"/>
                <w:highlight w:val="green"/>
                <w:lang w:eastAsia="ko-KR"/>
              </w:rPr>
              <w:t>After submitting an AMD PDU including a poll to lower layer</w:t>
            </w:r>
            <w:r w:rsidRPr="00753B2A">
              <w:rPr>
                <w:bCs/>
                <w:sz w:val="18"/>
                <w:lang w:eastAsia="ko-KR"/>
              </w:rPr>
              <w:t>, the transmitting side of an AM RLC entity shall:</w:t>
            </w:r>
          </w:p>
          <w:p w:rsidR="009B3CB9" w:rsidRPr="00753B2A" w:rsidRDefault="009B3CB9" w:rsidP="00B215FB">
            <w:pPr>
              <w:pStyle w:val="B1"/>
              <w:rPr>
                <w:sz w:val="18"/>
              </w:rPr>
            </w:pPr>
            <w:r w:rsidRPr="00753B2A">
              <w:rPr>
                <w:sz w:val="18"/>
              </w:rPr>
              <w:t>-</w:t>
            </w:r>
            <w:r w:rsidRPr="00753B2A">
              <w:rPr>
                <w:sz w:val="18"/>
              </w:rPr>
              <w:tab/>
              <w:t>set POLL_SN to the highest SN of the AMD PDU among the AMD PDUs submitted to lower layer;</w:t>
            </w:r>
          </w:p>
          <w:p w:rsidR="009B3CB9" w:rsidRPr="00753B2A" w:rsidRDefault="009B3CB9" w:rsidP="003E1872">
            <w:pPr>
              <w:pStyle w:val="B1"/>
              <w:rPr>
                <w:sz w:val="18"/>
              </w:rPr>
            </w:pPr>
            <w:r w:rsidRPr="00753B2A">
              <w:rPr>
                <w:sz w:val="18"/>
              </w:rPr>
              <w:t>-</w:t>
            </w:r>
            <w:r w:rsidRPr="00753B2A">
              <w:rPr>
                <w:sz w:val="18"/>
              </w:rPr>
              <w:tab/>
              <w:t xml:space="preserve">if </w:t>
            </w:r>
            <w:r w:rsidRPr="00753B2A">
              <w:rPr>
                <w:i/>
                <w:sz w:val="18"/>
              </w:rPr>
              <w:t>t-</w:t>
            </w:r>
            <w:proofErr w:type="spellStart"/>
            <w:r w:rsidRPr="00753B2A">
              <w:rPr>
                <w:i/>
                <w:sz w:val="18"/>
              </w:rPr>
              <w:t>PollRetransmit</w:t>
            </w:r>
            <w:proofErr w:type="spellEnd"/>
            <w:r w:rsidRPr="00753B2A">
              <w:rPr>
                <w:sz w:val="18"/>
              </w:rPr>
              <w:t xml:space="preserve"> is not running:</w:t>
            </w:r>
          </w:p>
          <w:p w:rsidR="009B3CB9" w:rsidRPr="00753B2A" w:rsidRDefault="009B3CB9" w:rsidP="003E1872">
            <w:pPr>
              <w:pStyle w:val="B2"/>
              <w:rPr>
                <w:sz w:val="18"/>
              </w:rPr>
            </w:pPr>
            <w:r w:rsidRPr="00753B2A">
              <w:rPr>
                <w:sz w:val="18"/>
              </w:rPr>
              <w:t>-</w:t>
            </w:r>
            <w:r w:rsidRPr="00753B2A">
              <w:rPr>
                <w:sz w:val="18"/>
              </w:rPr>
              <w:tab/>
              <w:t xml:space="preserve">start </w:t>
            </w:r>
            <w:r w:rsidRPr="00753B2A">
              <w:rPr>
                <w:i/>
                <w:sz w:val="18"/>
              </w:rPr>
              <w:t>t-</w:t>
            </w:r>
            <w:proofErr w:type="spellStart"/>
            <w:r w:rsidRPr="00753B2A">
              <w:rPr>
                <w:i/>
                <w:sz w:val="18"/>
              </w:rPr>
              <w:t>PollRetransmit</w:t>
            </w:r>
            <w:proofErr w:type="spellEnd"/>
            <w:r w:rsidRPr="00753B2A">
              <w:rPr>
                <w:sz w:val="18"/>
              </w:rPr>
              <w:t>.</w:t>
            </w:r>
          </w:p>
          <w:p w:rsidR="009B3CB9" w:rsidRPr="00753B2A" w:rsidRDefault="009B3CB9" w:rsidP="003E1872">
            <w:pPr>
              <w:pStyle w:val="B1"/>
              <w:rPr>
                <w:sz w:val="18"/>
              </w:rPr>
            </w:pPr>
            <w:r w:rsidRPr="00753B2A">
              <w:rPr>
                <w:sz w:val="18"/>
              </w:rPr>
              <w:t>-</w:t>
            </w:r>
            <w:r w:rsidRPr="00753B2A">
              <w:rPr>
                <w:sz w:val="18"/>
              </w:rPr>
              <w:tab/>
              <w:t>else:</w:t>
            </w:r>
          </w:p>
          <w:p w:rsidR="009B3CB9" w:rsidRPr="00E60ADE" w:rsidRDefault="009B3CB9" w:rsidP="003E1872">
            <w:pPr>
              <w:pStyle w:val="B2"/>
              <w:spacing w:after="0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 w:rsidRPr="00753B2A">
              <w:rPr>
                <w:sz w:val="18"/>
              </w:rPr>
              <w:t>-</w:t>
            </w:r>
            <w:r w:rsidRPr="00753B2A">
              <w:rPr>
                <w:sz w:val="18"/>
              </w:rPr>
              <w:tab/>
              <w:t xml:space="preserve">restart </w:t>
            </w:r>
            <w:r w:rsidRPr="00753B2A">
              <w:rPr>
                <w:i/>
                <w:sz w:val="18"/>
              </w:rPr>
              <w:t>t-</w:t>
            </w:r>
            <w:proofErr w:type="spellStart"/>
            <w:r w:rsidRPr="00753B2A">
              <w:rPr>
                <w:i/>
                <w:sz w:val="18"/>
              </w:rPr>
              <w:t>PollRetransmit</w:t>
            </w:r>
            <w:proofErr w:type="spellEnd"/>
            <w:r w:rsidRPr="00753B2A">
              <w:rPr>
                <w:sz w:val="18"/>
              </w:rPr>
              <w:t>.</w:t>
            </w:r>
          </w:p>
        </w:tc>
      </w:tr>
    </w:tbl>
    <w:p w:rsidR="003E1872" w:rsidRDefault="003E1872" w:rsidP="0047541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5D5EA6" w:rsidRPr="00753B2A" w:rsidRDefault="009B3CB9" w:rsidP="00475415">
      <w:pPr>
        <w:jc w:val="left"/>
        <w:rPr>
          <w:rFonts w:ascii="Times New Roman" w:eastAsia="맑은 고딕" w:hAnsi="Times New Roman"/>
          <w:szCs w:val="22"/>
          <w:lang w:val="en-US" w:eastAsia="ko-KR"/>
        </w:rPr>
      </w:pPr>
      <w:r w:rsidRPr="00753B2A">
        <w:rPr>
          <w:rFonts w:ascii="Times New Roman" w:eastAsia="맑은 고딕" w:hAnsi="Times New Roman" w:hint="eastAsia"/>
          <w:szCs w:val="22"/>
          <w:lang w:val="en-US" w:eastAsia="ko-KR"/>
        </w:rPr>
        <w:t xml:space="preserve">However, it is ambiguous when is </w:t>
      </w:r>
      <w:r w:rsidRPr="00753B2A">
        <w:rPr>
          <w:rFonts w:ascii="Times New Roman" w:eastAsia="맑은 고딕" w:hAnsi="Times New Roman"/>
          <w:szCs w:val="22"/>
          <w:lang w:val="en-US" w:eastAsia="ko-KR"/>
        </w:rPr>
        <w:t xml:space="preserve">“After submitting an AMD PDU </w:t>
      </w:r>
      <w:proofErr w:type="gramStart"/>
      <w:r w:rsidRPr="00753B2A">
        <w:rPr>
          <w:rFonts w:ascii="Times New Roman" w:eastAsia="맑은 고딕" w:hAnsi="Times New Roman"/>
          <w:szCs w:val="22"/>
          <w:lang w:val="en-US" w:eastAsia="ko-KR"/>
        </w:rPr>
        <w:t>including</w:t>
      </w:r>
      <w:proofErr w:type="gramEnd"/>
      <w:r w:rsidRPr="00753B2A">
        <w:rPr>
          <w:rFonts w:ascii="Times New Roman" w:eastAsia="맑은 고딕" w:hAnsi="Times New Roman"/>
          <w:szCs w:val="22"/>
          <w:lang w:val="en-US" w:eastAsia="ko-KR"/>
        </w:rPr>
        <w:t xml:space="preserve"> a poll to lower layer”</w:t>
      </w:r>
      <w:r w:rsidRPr="00753B2A">
        <w:rPr>
          <w:rFonts w:ascii="Times New Roman" w:eastAsia="맑은 고딕" w:hAnsi="Times New Roman" w:hint="eastAsia"/>
          <w:szCs w:val="22"/>
          <w:lang w:val="en-US" w:eastAsia="ko-KR"/>
        </w:rPr>
        <w:t xml:space="preserve"> </w:t>
      </w:r>
      <w:r w:rsidR="007F3B44" w:rsidRPr="00753B2A">
        <w:rPr>
          <w:rFonts w:ascii="Times New Roman" w:eastAsia="맑은 고딕" w:hAnsi="Times New Roman" w:hint="eastAsia"/>
          <w:szCs w:val="22"/>
          <w:lang w:val="en-US" w:eastAsia="ko-KR"/>
        </w:rPr>
        <w:t>which is</w:t>
      </w:r>
      <w:r w:rsidRPr="00753B2A">
        <w:rPr>
          <w:rFonts w:ascii="Times New Roman" w:eastAsia="맑은 고딕" w:hAnsi="Times New Roman" w:hint="eastAsia"/>
          <w:szCs w:val="22"/>
          <w:lang w:val="en-US" w:eastAsia="ko-KR"/>
        </w:rPr>
        <w:t xml:space="preserve"> green highlight above. </w:t>
      </w:r>
      <w:r w:rsidR="00CC475E">
        <w:rPr>
          <w:rFonts w:ascii="Times New Roman" w:eastAsia="맑은 고딕" w:hAnsi="Times New Roman" w:hint="eastAsia"/>
          <w:szCs w:val="22"/>
          <w:lang w:val="en-US" w:eastAsia="ko-KR"/>
        </w:rPr>
        <w:t xml:space="preserve">Actually LTE also have same wording but there is no ambiguity because LTE RLC submits one AMD PDU per one transmission opportunity. In NR, on the other hand, </w:t>
      </w:r>
      <w:r w:rsidR="007C1BBC">
        <w:rPr>
          <w:rFonts w:ascii="Times New Roman" w:eastAsia="맑은 고딕" w:hAnsi="Times New Roman" w:hint="eastAsia"/>
          <w:szCs w:val="22"/>
          <w:lang w:val="en-US" w:eastAsia="ko-KR"/>
        </w:rPr>
        <w:t xml:space="preserve">it is ambiguous because </w:t>
      </w:r>
      <w:r w:rsidR="00CC475E">
        <w:rPr>
          <w:rFonts w:ascii="Times New Roman" w:eastAsia="맑은 고딕" w:hAnsi="Times New Roman" w:hint="eastAsia"/>
          <w:szCs w:val="22"/>
          <w:lang w:val="en-US" w:eastAsia="ko-KR"/>
        </w:rPr>
        <w:t xml:space="preserve">RLC can submit multiple AMD PDUs per one transmission opportunity. </w:t>
      </w:r>
      <w:r w:rsidR="007F3B44" w:rsidRPr="00753B2A">
        <w:rPr>
          <w:rFonts w:ascii="Times New Roman" w:eastAsia="맑은 고딕" w:hAnsi="Times New Roman"/>
          <w:szCs w:val="22"/>
          <w:lang w:val="en-US" w:eastAsia="ko-KR"/>
        </w:rPr>
        <w:t>F</w:t>
      </w:r>
      <w:r w:rsidR="007F3B44" w:rsidRPr="00753B2A">
        <w:rPr>
          <w:rFonts w:ascii="Times New Roman" w:eastAsia="맑은 고딕" w:hAnsi="Times New Roman" w:hint="eastAsia"/>
          <w:szCs w:val="22"/>
          <w:lang w:val="en-US" w:eastAsia="ko-KR"/>
        </w:rPr>
        <w:t>or example, u</w:t>
      </w:r>
      <w:r w:rsidR="007F3B44" w:rsidRPr="00753B2A">
        <w:rPr>
          <w:rFonts w:ascii="Times New Roman" w:eastAsia="맑은 고딕" w:hAnsi="Times New Roman"/>
          <w:szCs w:val="22"/>
          <w:lang w:val="en-US" w:eastAsia="ko-KR"/>
        </w:rPr>
        <w:t>pon notification of a transmission opportunity by lower layer</w:t>
      </w:r>
      <w:r w:rsidR="007F3B44" w:rsidRPr="00753B2A">
        <w:rPr>
          <w:rFonts w:ascii="Times New Roman" w:eastAsia="맑은 고딕" w:hAnsi="Times New Roman" w:hint="eastAsia"/>
          <w:szCs w:val="22"/>
          <w:lang w:val="en-US" w:eastAsia="ko-KR"/>
        </w:rPr>
        <w:t>, if the transmitting AM RLC entity can submit 5 RLC PDUs</w:t>
      </w:r>
      <w:r w:rsidR="004251FB" w:rsidRPr="00753B2A">
        <w:rPr>
          <w:rFonts w:ascii="Times New Roman" w:eastAsia="맑은 고딕" w:hAnsi="Times New Roman" w:hint="eastAsia"/>
          <w:szCs w:val="22"/>
          <w:lang w:val="en-US" w:eastAsia="ko-KR"/>
        </w:rPr>
        <w:t xml:space="preserve"> and RLC PDU with SN3 having a poll</w:t>
      </w:r>
      <w:r w:rsidR="001550CB" w:rsidRPr="00753B2A">
        <w:rPr>
          <w:rFonts w:ascii="Times New Roman" w:eastAsia="맑은 고딕" w:hAnsi="Times New Roman" w:hint="eastAsia"/>
          <w:szCs w:val="22"/>
          <w:lang w:val="en-US" w:eastAsia="ko-KR"/>
        </w:rPr>
        <w:t xml:space="preserve"> for new transmission,</w:t>
      </w:r>
      <w:r w:rsidR="007F3B44" w:rsidRPr="00753B2A">
        <w:rPr>
          <w:rFonts w:ascii="Times New Roman" w:eastAsia="맑은 고딕" w:hAnsi="Times New Roman" w:hint="eastAsia"/>
          <w:szCs w:val="22"/>
          <w:lang w:val="en-US" w:eastAsia="ko-KR"/>
        </w:rPr>
        <w:t xml:space="preserve"> </w:t>
      </w:r>
      <w:r w:rsidR="00F21968" w:rsidRPr="00753B2A">
        <w:rPr>
          <w:rFonts w:ascii="Times New Roman" w:eastAsia="맑은 고딕" w:hAnsi="Times New Roman" w:hint="eastAsia"/>
          <w:szCs w:val="22"/>
          <w:lang w:val="en-US" w:eastAsia="ko-KR"/>
        </w:rPr>
        <w:t xml:space="preserve">unfortunately </w:t>
      </w:r>
      <w:r w:rsidR="004251FB" w:rsidRPr="00753B2A">
        <w:rPr>
          <w:rFonts w:ascii="Times New Roman" w:eastAsia="맑은 고딕" w:hAnsi="Times New Roman" w:hint="eastAsia"/>
          <w:szCs w:val="22"/>
          <w:lang w:val="en-US" w:eastAsia="ko-KR"/>
        </w:rPr>
        <w:t>(a)</w:t>
      </w:r>
      <w:r w:rsidR="00753B2A">
        <w:rPr>
          <w:rFonts w:ascii="Times New Roman" w:eastAsia="맑은 고딕" w:hAnsi="Times New Roman" w:hint="eastAsia"/>
          <w:szCs w:val="22"/>
          <w:lang w:val="en-US" w:eastAsia="ko-KR"/>
        </w:rPr>
        <w:t>, (b)</w:t>
      </w:r>
      <w:r w:rsidR="004251FB" w:rsidRPr="00753B2A">
        <w:rPr>
          <w:rFonts w:ascii="Times New Roman" w:eastAsia="맑은 고딕" w:hAnsi="Times New Roman" w:hint="eastAsia"/>
          <w:szCs w:val="22"/>
          <w:lang w:val="en-US" w:eastAsia="ko-KR"/>
        </w:rPr>
        <w:t xml:space="preserve"> and (</w:t>
      </w:r>
      <w:r w:rsidR="00753B2A">
        <w:rPr>
          <w:rFonts w:ascii="Times New Roman" w:eastAsia="맑은 고딕" w:hAnsi="Times New Roman" w:hint="eastAsia"/>
          <w:szCs w:val="22"/>
          <w:lang w:val="en-US" w:eastAsia="ko-KR"/>
        </w:rPr>
        <w:t>c</w:t>
      </w:r>
      <w:r w:rsidR="004251FB" w:rsidRPr="00753B2A">
        <w:rPr>
          <w:rFonts w:ascii="Times New Roman" w:eastAsia="맑은 고딕" w:hAnsi="Times New Roman" w:hint="eastAsia"/>
          <w:szCs w:val="22"/>
          <w:lang w:val="en-US" w:eastAsia="ko-KR"/>
        </w:rPr>
        <w:t>)</w:t>
      </w:r>
      <w:r w:rsidR="005D5EA6" w:rsidRPr="00753B2A">
        <w:rPr>
          <w:rFonts w:ascii="Times New Roman" w:eastAsia="맑은 고딕" w:hAnsi="Times New Roman" w:hint="eastAsia"/>
          <w:szCs w:val="22"/>
          <w:lang w:val="en-US" w:eastAsia="ko-KR"/>
        </w:rPr>
        <w:t xml:space="preserve"> in figure 1 </w:t>
      </w:r>
      <w:r w:rsidR="004251FB" w:rsidRPr="00753B2A">
        <w:rPr>
          <w:rFonts w:ascii="Times New Roman" w:eastAsia="맑은 고딕" w:hAnsi="Times New Roman" w:hint="eastAsia"/>
          <w:szCs w:val="22"/>
          <w:lang w:val="en-US" w:eastAsia="ko-KR"/>
        </w:rPr>
        <w:t xml:space="preserve">can be </w:t>
      </w:r>
      <w:r w:rsidR="004251FB" w:rsidRPr="00753B2A">
        <w:rPr>
          <w:rFonts w:ascii="Times New Roman" w:eastAsia="맑은 고딕" w:hAnsi="Times New Roman"/>
          <w:szCs w:val="22"/>
          <w:lang w:val="en-US" w:eastAsia="ko-KR"/>
        </w:rPr>
        <w:t>“After submitting an AMD PDU including a poll to lower layer”</w:t>
      </w:r>
      <w:r w:rsidR="004251FB" w:rsidRPr="00753B2A">
        <w:rPr>
          <w:rFonts w:ascii="Times New Roman" w:eastAsia="맑은 고딕" w:hAnsi="Times New Roman" w:hint="eastAsia"/>
          <w:szCs w:val="22"/>
          <w:lang w:val="en-US" w:eastAsia="ko-KR"/>
        </w:rPr>
        <w:t xml:space="preserve"> because </w:t>
      </w:r>
      <w:r w:rsidR="004251FB" w:rsidRPr="00753B2A">
        <w:rPr>
          <w:rFonts w:ascii="Times New Roman" w:eastAsia="맑은 고딕" w:hAnsi="Times New Roman"/>
          <w:szCs w:val="22"/>
          <w:lang w:val="en-US" w:eastAsia="ko-KR"/>
        </w:rPr>
        <w:t>“</w:t>
      </w:r>
      <w:r w:rsidR="004251FB" w:rsidRPr="00753B2A">
        <w:rPr>
          <w:rFonts w:ascii="Times New Roman" w:eastAsia="맑은 고딕" w:hAnsi="Times New Roman" w:hint="eastAsia"/>
          <w:szCs w:val="22"/>
          <w:lang w:val="en-US" w:eastAsia="ko-KR"/>
        </w:rPr>
        <w:t>After</w:t>
      </w:r>
      <w:r w:rsidR="004251FB" w:rsidRPr="00753B2A">
        <w:rPr>
          <w:rFonts w:ascii="Times New Roman" w:eastAsia="맑은 고딕" w:hAnsi="Times New Roman"/>
          <w:szCs w:val="22"/>
          <w:lang w:val="en-US" w:eastAsia="ko-KR"/>
        </w:rPr>
        <w:t>”</w:t>
      </w:r>
      <w:r w:rsidR="00C16839">
        <w:rPr>
          <w:rFonts w:ascii="Times New Roman" w:eastAsia="맑은 고딕" w:hAnsi="Times New Roman" w:hint="eastAsia"/>
          <w:szCs w:val="22"/>
          <w:lang w:val="en-US" w:eastAsia="ko-KR"/>
        </w:rPr>
        <w:t xml:space="preserve"> is not indicating exact timing</w:t>
      </w:r>
      <w:r w:rsidR="00753B2A">
        <w:rPr>
          <w:rFonts w:ascii="Times New Roman" w:eastAsia="맑은 고딕" w:hAnsi="Times New Roman" w:hint="eastAsia"/>
          <w:szCs w:val="22"/>
          <w:lang w:val="en-US" w:eastAsia="ko-KR"/>
        </w:rPr>
        <w:t>.</w:t>
      </w:r>
    </w:p>
    <w:p w:rsidR="004251FB" w:rsidRDefault="00753B2A" w:rsidP="00753B2A">
      <w:pPr>
        <w:jc w:val="center"/>
        <w:rPr>
          <w:rFonts w:eastAsia="맑은 고딕"/>
          <w:lang w:eastAsia="ko-KR"/>
        </w:rPr>
      </w:pPr>
      <w:r>
        <w:object w:dxaOrig="8655" w:dyaOrig="31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.95pt;height:65.1pt" o:ole="">
            <v:imagedata r:id="rId15" o:title=""/>
          </v:shape>
          <o:OLEObject Type="Embed" ProgID="Visio.Drawing.15" ShapeID="_x0000_i1025" DrawAspect="Content" ObjectID="_1602659811" r:id="rId16"/>
        </w:object>
      </w:r>
      <w:r>
        <w:rPr>
          <w:rFonts w:eastAsia="맑은 고딕" w:hint="eastAsia"/>
          <w:lang w:eastAsia="ko-KR"/>
        </w:rPr>
        <w:t xml:space="preserve">         </w:t>
      </w:r>
      <w:r>
        <w:object w:dxaOrig="8655" w:dyaOrig="3136">
          <v:shape id="_x0000_i1026" type="#_x0000_t75" style="width:180.3pt;height:65.1pt" o:ole="">
            <v:imagedata r:id="rId17" o:title=""/>
          </v:shape>
          <o:OLEObject Type="Embed" ProgID="Visio.Drawing.15" ShapeID="_x0000_i1026" DrawAspect="Content" ObjectID="_1602659812" r:id="rId18"/>
        </w:object>
      </w:r>
    </w:p>
    <w:p w:rsidR="00753B2A" w:rsidRPr="00753B2A" w:rsidRDefault="00753B2A" w:rsidP="00753B2A">
      <w:pPr>
        <w:jc w:val="center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object w:dxaOrig="8655" w:dyaOrig="3046">
          <v:shape id="_x0000_i1027" type="#_x0000_t75" style="width:185.95pt;height:65.1pt;mso-position-vertical:absolute" o:ole="">
            <v:imagedata r:id="rId19" o:title=""/>
          </v:shape>
          <o:OLEObject Type="Embed" ProgID="Visio.Drawing.15" ShapeID="_x0000_i1027" DrawAspect="Content" ObjectID="_1602659813" r:id="rId20"/>
        </w:object>
      </w:r>
    </w:p>
    <w:p w:rsidR="004251FB" w:rsidRPr="001550CB" w:rsidRDefault="004251FB" w:rsidP="004251FB">
      <w:pPr>
        <w:jc w:val="center"/>
        <w:rPr>
          <w:rFonts w:ascii="Times New Roman" w:eastAsia="맑은 고딕" w:hAnsi="Times New Roman"/>
          <w:sz w:val="22"/>
          <w:szCs w:val="22"/>
          <w:lang w:val="en-US" w:eastAsia="ko-KR"/>
        </w:rPr>
      </w:pPr>
      <w:proofErr w:type="gramStart"/>
      <w:r w:rsidRPr="001550C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Figure 1.</w:t>
      </w:r>
      <w:proofErr w:type="gramEnd"/>
      <w:r w:rsidRPr="001550C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Example figure to explain POLL_SN update timing</w:t>
      </w:r>
    </w:p>
    <w:p w:rsidR="00753B2A" w:rsidRPr="00753B2A" w:rsidRDefault="00753B2A" w:rsidP="00753B2A">
      <w:pPr>
        <w:jc w:val="left"/>
        <w:rPr>
          <w:rFonts w:ascii="Times New Roman" w:eastAsia="맑은 고딕" w:hAnsi="Times New Roman"/>
          <w:lang w:val="en-US" w:eastAsia="ko-KR"/>
        </w:rPr>
      </w:pPr>
      <w:proofErr w:type="gramStart"/>
      <w:r w:rsidRPr="00753B2A">
        <w:rPr>
          <w:rFonts w:ascii="Times New Roman" w:eastAsia="맑은 고딕" w:hAnsi="Times New Roman" w:hint="eastAsia"/>
          <w:b/>
          <w:lang w:eastAsia="ko-KR"/>
        </w:rPr>
        <w:lastRenderedPageBreak/>
        <w:t>Observation 1.</w:t>
      </w:r>
      <w:proofErr w:type="gramEnd"/>
      <w:r w:rsidRPr="00753B2A">
        <w:rPr>
          <w:rFonts w:ascii="Times New Roman" w:eastAsia="맑은 고딕" w:hAnsi="Times New Roman" w:hint="eastAsia"/>
          <w:b/>
          <w:lang w:eastAsia="ko-KR"/>
        </w:rPr>
        <w:t xml:space="preserve"> </w:t>
      </w:r>
      <w:r w:rsidR="00C16839">
        <w:rPr>
          <w:rFonts w:ascii="Times New Roman" w:eastAsia="맑은 고딕" w:hAnsi="Times New Roman"/>
          <w:b/>
          <w:lang w:eastAsia="ko-KR"/>
        </w:rPr>
        <w:t>T</w:t>
      </w:r>
      <w:r w:rsidR="00C16839">
        <w:rPr>
          <w:rFonts w:ascii="Times New Roman" w:eastAsia="맑은 고딕" w:hAnsi="Times New Roman" w:hint="eastAsia"/>
          <w:b/>
          <w:lang w:eastAsia="ko-KR"/>
        </w:rPr>
        <w:t xml:space="preserve">he interpretation of </w:t>
      </w:r>
      <w:r w:rsidRPr="00753B2A">
        <w:rPr>
          <w:rFonts w:ascii="Times New Roman" w:eastAsia="맑은 고딕" w:hAnsi="Times New Roman"/>
          <w:b/>
          <w:lang w:eastAsia="ko-KR"/>
        </w:rPr>
        <w:t xml:space="preserve">“After submitting an AMD </w:t>
      </w:r>
      <w:proofErr w:type="gramStart"/>
      <w:r w:rsidRPr="00753B2A">
        <w:rPr>
          <w:rFonts w:ascii="Times New Roman" w:eastAsia="맑은 고딕" w:hAnsi="Times New Roman"/>
          <w:b/>
          <w:lang w:eastAsia="ko-KR"/>
        </w:rPr>
        <w:t>PDU including</w:t>
      </w:r>
      <w:proofErr w:type="gramEnd"/>
      <w:r w:rsidRPr="00753B2A">
        <w:rPr>
          <w:rFonts w:ascii="Times New Roman" w:eastAsia="맑은 고딕" w:hAnsi="Times New Roman"/>
          <w:b/>
          <w:lang w:eastAsia="ko-KR"/>
        </w:rPr>
        <w:t xml:space="preserve"> a poll to lower layer”</w:t>
      </w:r>
      <w:r w:rsidRPr="00753B2A">
        <w:rPr>
          <w:rFonts w:ascii="Times New Roman" w:eastAsia="맑은 고딕" w:hAnsi="Times New Roman" w:hint="eastAsia"/>
          <w:b/>
          <w:lang w:eastAsia="ko-KR"/>
        </w:rPr>
        <w:t xml:space="preserve"> in </w:t>
      </w:r>
      <w:r w:rsidR="007C1BBC">
        <w:rPr>
          <w:rFonts w:ascii="Times New Roman" w:eastAsia="맑은 고딕" w:hAnsi="Times New Roman" w:hint="eastAsia"/>
          <w:b/>
          <w:lang w:eastAsia="ko-KR"/>
        </w:rPr>
        <w:t xml:space="preserve">NR </w:t>
      </w:r>
      <w:r w:rsidRPr="00753B2A">
        <w:rPr>
          <w:rFonts w:ascii="Times New Roman" w:eastAsia="맑은 고딕" w:hAnsi="Times New Roman" w:hint="eastAsia"/>
          <w:b/>
          <w:lang w:eastAsia="ko-KR"/>
        </w:rPr>
        <w:t xml:space="preserve">RLC specification </w:t>
      </w:r>
      <w:r w:rsidR="00C16839">
        <w:rPr>
          <w:rFonts w:ascii="Times New Roman" w:eastAsia="맑은 고딕" w:hAnsi="Times New Roman" w:hint="eastAsia"/>
          <w:b/>
          <w:lang w:eastAsia="ko-KR"/>
        </w:rPr>
        <w:t>is ambiguous</w:t>
      </w:r>
      <w:r w:rsidRPr="00753B2A">
        <w:rPr>
          <w:rFonts w:ascii="Times New Roman" w:eastAsia="맑은 고딕" w:hAnsi="Times New Roman" w:hint="eastAsia"/>
          <w:b/>
          <w:lang w:eastAsia="ko-KR"/>
        </w:rPr>
        <w:t>.</w:t>
      </w:r>
    </w:p>
    <w:p w:rsidR="00753B2A" w:rsidRPr="00753B2A" w:rsidRDefault="00753B2A" w:rsidP="007D43F1">
      <w:pPr>
        <w:jc w:val="left"/>
        <w:rPr>
          <w:rFonts w:ascii="Times New Roman" w:eastAsia="맑은 고딕" w:hAnsi="Times New Roman"/>
          <w:lang w:val="en-US" w:eastAsia="ko-KR"/>
        </w:rPr>
      </w:pPr>
    </w:p>
    <w:p w:rsidR="007D43F1" w:rsidRDefault="003E1872" w:rsidP="007D43F1">
      <w:pPr>
        <w:jc w:val="left"/>
        <w:rPr>
          <w:rFonts w:ascii="Times New Roman" w:eastAsia="맑은 고딕" w:hAnsi="Times New Roman"/>
          <w:lang w:val="en-US" w:eastAsia="ko-KR"/>
        </w:rPr>
      </w:pPr>
      <w:r w:rsidRPr="00753B2A">
        <w:rPr>
          <w:rFonts w:ascii="Times New Roman" w:eastAsia="맑은 고딕" w:hAnsi="Times New Roman" w:hint="eastAsia"/>
          <w:lang w:val="en-US" w:eastAsia="ko-KR"/>
        </w:rPr>
        <w:t>With observation 1,</w:t>
      </w:r>
      <w:r w:rsidR="007D43F1" w:rsidRPr="00753B2A">
        <w:rPr>
          <w:rFonts w:ascii="Times New Roman" w:eastAsia="맑은 고딕" w:hAnsi="Times New Roman" w:hint="eastAsia"/>
          <w:lang w:val="en-US" w:eastAsia="ko-KR"/>
        </w:rPr>
        <w:t xml:space="preserve"> for new transmission,</w:t>
      </w:r>
      <w:r w:rsidR="001550CB" w:rsidRPr="00753B2A">
        <w:rPr>
          <w:rFonts w:ascii="Times New Roman" w:eastAsia="맑은 고딕" w:hAnsi="Times New Roman" w:hint="eastAsia"/>
          <w:lang w:val="en-US" w:eastAsia="ko-KR"/>
        </w:rPr>
        <w:t xml:space="preserve"> </w:t>
      </w:r>
      <w:r w:rsidRPr="00753B2A">
        <w:rPr>
          <w:rFonts w:ascii="Times New Roman" w:eastAsia="맑은 고딕" w:hAnsi="Times New Roman" w:hint="eastAsia"/>
          <w:lang w:val="en-US" w:eastAsia="ko-KR"/>
        </w:rPr>
        <w:t>i</w:t>
      </w:r>
      <w:r w:rsidR="002E26A9" w:rsidRPr="00753B2A">
        <w:rPr>
          <w:rFonts w:ascii="Times New Roman" w:eastAsia="맑은 고딕" w:hAnsi="Times New Roman" w:hint="eastAsia"/>
          <w:lang w:val="en-US" w:eastAsia="ko-KR"/>
        </w:rPr>
        <w:t xml:space="preserve">f (a) in figure 1 is </w:t>
      </w:r>
      <w:r w:rsidR="002E26A9" w:rsidRPr="00753B2A">
        <w:rPr>
          <w:rFonts w:ascii="Times New Roman" w:eastAsia="맑은 고딕" w:hAnsi="Times New Roman"/>
          <w:lang w:val="en-US" w:eastAsia="ko-KR"/>
        </w:rPr>
        <w:t xml:space="preserve">“After submitting an AMD </w:t>
      </w:r>
      <w:proofErr w:type="gramStart"/>
      <w:r w:rsidR="002E26A9" w:rsidRPr="00753B2A">
        <w:rPr>
          <w:rFonts w:ascii="Times New Roman" w:eastAsia="맑은 고딕" w:hAnsi="Times New Roman"/>
          <w:lang w:val="en-US" w:eastAsia="ko-KR"/>
        </w:rPr>
        <w:t>PDU including</w:t>
      </w:r>
      <w:proofErr w:type="gramEnd"/>
      <w:r w:rsidR="002E26A9" w:rsidRPr="00753B2A">
        <w:rPr>
          <w:rFonts w:ascii="Times New Roman" w:eastAsia="맑은 고딕" w:hAnsi="Times New Roman"/>
          <w:lang w:val="en-US" w:eastAsia="ko-KR"/>
        </w:rPr>
        <w:t xml:space="preserve"> a poll to lower layer”</w:t>
      </w:r>
      <w:r w:rsidR="002E26A9" w:rsidRPr="00753B2A">
        <w:rPr>
          <w:rFonts w:ascii="Times New Roman" w:eastAsia="맑은 고딕" w:hAnsi="Times New Roman" w:hint="eastAsia"/>
          <w:lang w:val="en-US" w:eastAsia="ko-KR"/>
        </w:rPr>
        <w:t>, POLL_SN should be set to SN3.</w:t>
      </w:r>
      <w:r w:rsidR="00753B2A">
        <w:rPr>
          <w:rFonts w:ascii="Times New Roman" w:eastAsia="맑은 고딕" w:hAnsi="Times New Roman" w:hint="eastAsia"/>
          <w:lang w:val="en-US" w:eastAsia="ko-KR"/>
        </w:rPr>
        <w:t xml:space="preserve"> I</w:t>
      </w:r>
      <w:r w:rsidR="00753B2A" w:rsidRPr="00753B2A">
        <w:rPr>
          <w:rFonts w:ascii="Times New Roman" w:eastAsia="맑은 고딕" w:hAnsi="Times New Roman" w:hint="eastAsia"/>
          <w:lang w:val="en-US" w:eastAsia="ko-KR"/>
        </w:rPr>
        <w:t>f (b) is correct interpretation, POLL_SN should be set to SN</w:t>
      </w:r>
      <w:r w:rsidR="00753B2A">
        <w:rPr>
          <w:rFonts w:ascii="Times New Roman" w:eastAsia="맑은 고딕" w:hAnsi="Times New Roman" w:hint="eastAsia"/>
          <w:lang w:val="en-US" w:eastAsia="ko-KR"/>
        </w:rPr>
        <w:t>4</w:t>
      </w:r>
      <w:r w:rsidR="00753B2A" w:rsidRPr="00753B2A">
        <w:rPr>
          <w:rFonts w:ascii="Times New Roman" w:eastAsia="맑은 고딕" w:hAnsi="Times New Roman" w:hint="eastAsia"/>
          <w:lang w:val="en-US" w:eastAsia="ko-KR"/>
        </w:rPr>
        <w:t>.</w:t>
      </w:r>
      <w:r w:rsidR="00753B2A">
        <w:rPr>
          <w:rFonts w:ascii="Times New Roman" w:eastAsia="맑은 고딕" w:hAnsi="Times New Roman" w:hint="eastAsia"/>
          <w:lang w:val="en-US" w:eastAsia="ko-KR"/>
        </w:rPr>
        <w:t xml:space="preserve"> </w:t>
      </w:r>
      <w:r w:rsidR="00753B2A">
        <w:rPr>
          <w:rFonts w:ascii="Times New Roman" w:eastAsia="맑은 고딕" w:hAnsi="Times New Roman"/>
          <w:lang w:val="en-US" w:eastAsia="ko-KR"/>
        </w:rPr>
        <w:t>B</w:t>
      </w:r>
      <w:r w:rsidR="00753B2A">
        <w:rPr>
          <w:rFonts w:ascii="Times New Roman" w:eastAsia="맑은 고딕" w:hAnsi="Times New Roman" w:hint="eastAsia"/>
          <w:lang w:val="en-US" w:eastAsia="ko-KR"/>
        </w:rPr>
        <w:t>ut i</w:t>
      </w:r>
      <w:r w:rsidR="002E26A9" w:rsidRPr="00753B2A">
        <w:rPr>
          <w:rFonts w:ascii="Times New Roman" w:eastAsia="맑은 고딕" w:hAnsi="Times New Roman" w:hint="eastAsia"/>
          <w:lang w:val="en-US" w:eastAsia="ko-KR"/>
        </w:rPr>
        <w:t>f (</w:t>
      </w:r>
      <w:r w:rsidR="00753B2A">
        <w:rPr>
          <w:rFonts w:ascii="Times New Roman" w:eastAsia="맑은 고딕" w:hAnsi="Times New Roman" w:hint="eastAsia"/>
          <w:lang w:val="en-US" w:eastAsia="ko-KR"/>
        </w:rPr>
        <w:t>c</w:t>
      </w:r>
      <w:r w:rsidR="002E26A9" w:rsidRPr="00753B2A">
        <w:rPr>
          <w:rFonts w:ascii="Times New Roman" w:eastAsia="맑은 고딕" w:hAnsi="Times New Roman" w:hint="eastAsia"/>
          <w:lang w:val="en-US" w:eastAsia="ko-KR"/>
        </w:rPr>
        <w:t xml:space="preserve">) </w:t>
      </w:r>
      <w:r w:rsidRPr="00753B2A">
        <w:rPr>
          <w:rFonts w:ascii="Times New Roman" w:eastAsia="맑은 고딕" w:hAnsi="Times New Roman" w:hint="eastAsia"/>
          <w:lang w:val="en-US" w:eastAsia="ko-KR"/>
        </w:rPr>
        <w:t xml:space="preserve">is correct interpretation, POLL_SN should be set to SN5. </w:t>
      </w:r>
      <w:r w:rsidR="007D43F1" w:rsidRPr="00753B2A">
        <w:rPr>
          <w:rFonts w:ascii="Times New Roman" w:eastAsia="맑은 고딕" w:hAnsi="Times New Roman" w:hint="eastAsia"/>
          <w:lang w:val="en-US" w:eastAsia="ko-KR"/>
        </w:rPr>
        <w:t>Thus, RAN2 should clarify this ambiguity.</w:t>
      </w:r>
    </w:p>
    <w:p w:rsidR="00C16839" w:rsidRPr="00753B2A" w:rsidRDefault="00C16839" w:rsidP="00C16839">
      <w:pPr>
        <w:jc w:val="left"/>
        <w:rPr>
          <w:rFonts w:ascii="Times New Roman" w:eastAsia="맑은 고딕" w:hAnsi="Times New Roman"/>
          <w:lang w:val="en-US" w:eastAsia="ko-KR"/>
        </w:rPr>
      </w:pPr>
      <w:proofErr w:type="gramStart"/>
      <w:r w:rsidRPr="00753B2A">
        <w:rPr>
          <w:rFonts w:ascii="Times New Roman" w:eastAsia="맑은 고딕" w:hAnsi="Times New Roman"/>
          <w:b/>
          <w:lang w:eastAsia="ko-KR"/>
        </w:rPr>
        <w:t>Proposal</w:t>
      </w:r>
      <w:r w:rsidRPr="00753B2A">
        <w:rPr>
          <w:rFonts w:ascii="Times New Roman" w:eastAsia="맑은 고딕" w:hAnsi="Times New Roman" w:hint="eastAsia"/>
          <w:b/>
          <w:lang w:eastAsia="ko-KR"/>
        </w:rPr>
        <w:t xml:space="preserve"> 1.</w:t>
      </w:r>
      <w:proofErr w:type="gramEnd"/>
      <w:r w:rsidRPr="00753B2A">
        <w:rPr>
          <w:rFonts w:ascii="Times New Roman" w:eastAsia="맑은 고딕" w:hAnsi="Times New Roman" w:hint="eastAsia"/>
          <w:b/>
          <w:lang w:eastAsia="ko-KR"/>
        </w:rPr>
        <w:t xml:space="preserve"> </w:t>
      </w:r>
      <w:r>
        <w:rPr>
          <w:rFonts w:ascii="Times New Roman" w:eastAsia="맑은 고딕" w:hAnsi="Times New Roman"/>
          <w:b/>
          <w:lang w:eastAsia="ko-KR"/>
        </w:rPr>
        <w:t>E</w:t>
      </w:r>
      <w:r>
        <w:rPr>
          <w:rFonts w:ascii="Times New Roman" w:eastAsia="맑은 고딕" w:hAnsi="Times New Roman" w:hint="eastAsia"/>
          <w:b/>
          <w:lang w:eastAsia="ko-KR"/>
        </w:rPr>
        <w:t>xact POLL_SN update timing should be clarified and defined.</w:t>
      </w:r>
    </w:p>
    <w:p w:rsidR="00C16839" w:rsidRPr="00C16839" w:rsidRDefault="00C16839" w:rsidP="007D43F1">
      <w:pPr>
        <w:jc w:val="left"/>
        <w:rPr>
          <w:rFonts w:ascii="Times New Roman" w:eastAsia="맑은 고딕" w:hAnsi="Times New Roman"/>
          <w:lang w:val="en-US" w:eastAsia="ko-KR"/>
        </w:rPr>
      </w:pPr>
    </w:p>
    <w:p w:rsidR="00E60ADE" w:rsidRPr="00753B2A" w:rsidRDefault="001550CB" w:rsidP="00475415">
      <w:pPr>
        <w:jc w:val="left"/>
        <w:rPr>
          <w:rFonts w:ascii="Times New Roman" w:eastAsia="맑은 고딕" w:hAnsi="Times New Roman"/>
          <w:lang w:val="en-US" w:eastAsia="ko-KR"/>
        </w:rPr>
      </w:pPr>
      <w:r w:rsidRPr="00753B2A">
        <w:rPr>
          <w:rFonts w:ascii="Times New Roman" w:eastAsia="맑은 고딕" w:hAnsi="Times New Roman" w:hint="eastAsia"/>
          <w:lang w:val="en-US" w:eastAsia="ko-KR"/>
        </w:rPr>
        <w:t>Considering the</w:t>
      </w:r>
      <w:r w:rsidR="007778A2">
        <w:rPr>
          <w:rFonts w:ascii="Times New Roman" w:eastAsia="맑은 고딕" w:hAnsi="Times New Roman" w:hint="eastAsia"/>
          <w:lang w:val="en-US" w:eastAsia="ko-KR"/>
        </w:rPr>
        <w:t xml:space="preserve"> </w:t>
      </w:r>
      <w:r w:rsidR="001A034A">
        <w:rPr>
          <w:rFonts w:ascii="Times New Roman" w:eastAsia="맑은 고딕" w:hAnsi="Times New Roman" w:hint="eastAsia"/>
          <w:lang w:val="en-US" w:eastAsia="ko-KR"/>
        </w:rPr>
        <w:t xml:space="preserve">past </w:t>
      </w:r>
      <w:r w:rsidRPr="00753B2A">
        <w:rPr>
          <w:rFonts w:ascii="Times New Roman" w:eastAsia="맑은 고딕" w:hAnsi="Times New Roman" w:hint="eastAsia"/>
          <w:lang w:val="en-US" w:eastAsia="ko-KR"/>
        </w:rPr>
        <w:t xml:space="preserve">RAN2 discussion about POLL_SN issue, </w:t>
      </w:r>
      <w:r w:rsidR="009132C4" w:rsidRPr="00753B2A">
        <w:rPr>
          <w:rFonts w:ascii="Times New Roman" w:eastAsia="맑은 고딕" w:hAnsi="Times New Roman" w:hint="eastAsia"/>
          <w:lang w:val="en-US" w:eastAsia="ko-KR"/>
        </w:rPr>
        <w:t>there were two final candidates as follows:</w:t>
      </w:r>
    </w:p>
    <w:p w:rsidR="009132C4" w:rsidRPr="00753B2A" w:rsidRDefault="009132C4" w:rsidP="009132C4">
      <w:pPr>
        <w:pStyle w:val="af8"/>
        <w:numPr>
          <w:ilvl w:val="0"/>
          <w:numId w:val="14"/>
        </w:numPr>
        <w:ind w:leftChars="0"/>
        <w:jc w:val="left"/>
        <w:rPr>
          <w:rFonts w:ascii="Times New Roman" w:eastAsia="맑은 고딕" w:hAnsi="Times New Roman"/>
          <w:lang w:val="en-US" w:eastAsia="ko-KR"/>
        </w:rPr>
      </w:pPr>
      <w:r w:rsidRPr="00753B2A">
        <w:rPr>
          <w:rFonts w:ascii="Times New Roman" w:eastAsia="맑은 고딕" w:hAnsi="Times New Roman" w:hint="eastAsia"/>
          <w:lang w:val="en-US" w:eastAsia="ko-KR"/>
        </w:rPr>
        <w:t>Option 1:</w:t>
      </w:r>
      <w:r w:rsidRPr="001A034A">
        <w:rPr>
          <w:rFonts w:ascii="Times New Roman" w:eastAsia="맑은 고딕" w:hAnsi="Times New Roman"/>
          <w:lang w:val="en-US" w:eastAsia="ko-KR"/>
        </w:rPr>
        <w:t xml:space="preserve"> </w:t>
      </w:r>
      <w:r w:rsidRPr="001A034A">
        <w:rPr>
          <w:rFonts w:ascii="Times New Roman" w:eastAsia="맑은 고딕" w:hAnsi="Times New Roman" w:hint="eastAsia"/>
          <w:lang w:val="en-US" w:eastAsia="ko-KR"/>
        </w:rPr>
        <w:t xml:space="preserve">the </w:t>
      </w:r>
      <w:r w:rsidRPr="00753B2A">
        <w:rPr>
          <w:rFonts w:ascii="Times New Roman" w:eastAsia="맑은 고딕" w:hAnsi="Times New Roman"/>
          <w:lang w:val="en-US" w:eastAsia="ko-KR"/>
        </w:rPr>
        <w:t xml:space="preserve">highest SN of the AMD PDU among the AMD PDUs </w:t>
      </w:r>
      <w:r w:rsidRPr="00753B2A">
        <w:rPr>
          <w:rFonts w:ascii="Times New Roman" w:eastAsia="맑은 고딕" w:hAnsi="Times New Roman"/>
          <w:highlight w:val="yellow"/>
          <w:lang w:val="en-US" w:eastAsia="ko-KR"/>
        </w:rPr>
        <w:t>including a poll</w:t>
      </w:r>
      <w:r w:rsidRPr="00753B2A">
        <w:rPr>
          <w:rFonts w:ascii="Times New Roman" w:eastAsia="맑은 고딕" w:hAnsi="Times New Roman"/>
          <w:lang w:val="en-US" w:eastAsia="ko-KR"/>
        </w:rPr>
        <w:t xml:space="preserve"> submitted to lower layer</w:t>
      </w:r>
    </w:p>
    <w:p w:rsidR="009132C4" w:rsidRPr="00753B2A" w:rsidRDefault="009132C4" w:rsidP="009132C4">
      <w:pPr>
        <w:pStyle w:val="af8"/>
        <w:numPr>
          <w:ilvl w:val="0"/>
          <w:numId w:val="14"/>
        </w:numPr>
        <w:ind w:leftChars="0"/>
        <w:jc w:val="left"/>
        <w:rPr>
          <w:rFonts w:ascii="Times New Roman" w:eastAsia="맑은 고딕" w:hAnsi="Times New Roman"/>
          <w:lang w:val="en-US" w:eastAsia="ko-KR"/>
        </w:rPr>
      </w:pPr>
      <w:r w:rsidRPr="00753B2A">
        <w:rPr>
          <w:rFonts w:ascii="Times New Roman" w:eastAsia="맑은 고딕" w:hAnsi="Times New Roman" w:hint="eastAsia"/>
          <w:lang w:val="en-US" w:eastAsia="ko-KR"/>
        </w:rPr>
        <w:t xml:space="preserve">Option 2: </w:t>
      </w:r>
      <w:r w:rsidRPr="00753B2A">
        <w:rPr>
          <w:rFonts w:ascii="Times New Roman" w:eastAsia="맑은 고딕" w:hAnsi="Times New Roman"/>
          <w:lang w:val="en-US" w:eastAsia="ko-KR"/>
        </w:rPr>
        <w:t xml:space="preserve">the highest SN of the AMD PDU among the AMD PDUs </w:t>
      </w:r>
      <w:r w:rsidRPr="00753B2A">
        <w:rPr>
          <w:rFonts w:ascii="Times New Roman" w:eastAsia="맑은 고딕" w:hAnsi="Times New Roman"/>
          <w:strike/>
          <w:highlight w:val="yellow"/>
          <w:lang w:val="en-US" w:eastAsia="ko-KR"/>
        </w:rPr>
        <w:t>including a poll</w:t>
      </w:r>
      <w:r w:rsidRPr="00753B2A">
        <w:rPr>
          <w:rFonts w:ascii="Times New Roman" w:eastAsia="맑은 고딕" w:hAnsi="Times New Roman"/>
          <w:lang w:val="en-US" w:eastAsia="ko-KR"/>
        </w:rPr>
        <w:t xml:space="preserve"> submitted to lower layer</w:t>
      </w:r>
    </w:p>
    <w:p w:rsidR="00A178EA" w:rsidRPr="00753B2A" w:rsidRDefault="006B0DDB" w:rsidP="00475415">
      <w:pPr>
        <w:jc w:val="left"/>
        <w:rPr>
          <w:rFonts w:ascii="Times New Roman" w:eastAsia="맑은 고딕" w:hAnsi="Times New Roman"/>
          <w:lang w:val="en-US" w:eastAsia="ko-KR"/>
        </w:rPr>
      </w:pPr>
      <w:r w:rsidRPr="00753B2A">
        <w:rPr>
          <w:rFonts w:ascii="Times New Roman" w:eastAsia="맑은 고딕" w:hAnsi="Times New Roman" w:hint="eastAsia"/>
          <w:lang w:val="en-US" w:eastAsia="ko-KR"/>
        </w:rPr>
        <w:t xml:space="preserve">The difference between two options is highlighted in yellow. </w:t>
      </w:r>
      <w:r w:rsidRPr="00753B2A">
        <w:rPr>
          <w:rFonts w:ascii="Times New Roman" w:eastAsia="맑은 고딕" w:hAnsi="Times New Roman"/>
          <w:lang w:val="en-US" w:eastAsia="ko-KR"/>
        </w:rPr>
        <w:t>D</w:t>
      </w:r>
      <w:r w:rsidRPr="00753B2A">
        <w:rPr>
          <w:rFonts w:ascii="Times New Roman" w:eastAsia="맑은 고딕" w:hAnsi="Times New Roman" w:hint="eastAsia"/>
          <w:lang w:val="en-US" w:eastAsia="ko-KR"/>
        </w:rPr>
        <w:t xml:space="preserve">uring the discussion for this issue, RAN2 had same understanding that two options set POLL_SN to same value for new transmission, but set POLL_SN to different value for retransmission. </w:t>
      </w:r>
      <w:r w:rsidR="007D43F1" w:rsidRPr="00753B2A">
        <w:rPr>
          <w:rFonts w:ascii="Times New Roman" w:eastAsia="맑은 고딕" w:hAnsi="Times New Roman" w:hint="eastAsia"/>
          <w:lang w:val="en-US" w:eastAsia="ko-KR"/>
        </w:rPr>
        <w:t>More specifically, when RLC PDUs from SN1 to SN5 are submitted to lower layer and RLC PDU with SN3 has a poll, two options has same POLL_SN value which is 3 for new transmission. However, if RLC PDU with SN3 is retransmitted with a poll, POLL_SN is set to different value as shown in below.</w:t>
      </w:r>
    </w:p>
    <w:p w:rsidR="006B0DDB" w:rsidRPr="00753B2A" w:rsidRDefault="00753B2A" w:rsidP="00A178EA">
      <w:pPr>
        <w:jc w:val="center"/>
        <w:rPr>
          <w:rFonts w:ascii="Times New Roman" w:eastAsia="맑은 고딕" w:hAnsi="Times New Roman"/>
          <w:lang w:val="en-US" w:eastAsia="ko-KR"/>
        </w:rPr>
      </w:pPr>
      <w:r w:rsidRPr="00753B2A">
        <w:object w:dxaOrig="13275" w:dyaOrig="4471">
          <v:shape id="_x0000_i1028" type="#_x0000_t75" style="width:338.1pt;height:113.3pt" o:ole="">
            <v:imagedata r:id="rId21" o:title=""/>
          </v:shape>
          <o:OLEObject Type="Embed" ProgID="Visio.Drawing.15" ShapeID="_x0000_i1028" DrawAspect="Content" ObjectID="_1602659814" r:id="rId22"/>
        </w:object>
      </w:r>
    </w:p>
    <w:p w:rsidR="00A178EA" w:rsidRPr="00753B2A" w:rsidRDefault="00A178EA" w:rsidP="00A178EA">
      <w:pPr>
        <w:jc w:val="left"/>
        <w:rPr>
          <w:rFonts w:ascii="Times New Roman" w:eastAsia="맑은 고딕" w:hAnsi="Times New Roman"/>
          <w:lang w:val="en-US" w:eastAsia="ko-KR"/>
        </w:rPr>
      </w:pPr>
    </w:p>
    <w:p w:rsidR="007D43F1" w:rsidRPr="00753B2A" w:rsidRDefault="007D43F1" w:rsidP="00A178EA">
      <w:pPr>
        <w:jc w:val="left"/>
        <w:rPr>
          <w:rFonts w:ascii="Times New Roman" w:eastAsia="맑은 고딕" w:hAnsi="Times New Roman"/>
          <w:lang w:val="en-US" w:eastAsia="ko-KR"/>
        </w:rPr>
      </w:pPr>
      <w:r w:rsidRPr="00753B2A">
        <w:rPr>
          <w:rFonts w:ascii="Times New Roman" w:eastAsia="맑은 고딕" w:hAnsi="Times New Roman" w:hint="eastAsia"/>
          <w:lang w:val="en-US" w:eastAsia="ko-KR"/>
        </w:rPr>
        <w:t xml:space="preserve">Based on the above previous RAN2 discussion, </w:t>
      </w:r>
      <w:r w:rsidR="007778A2">
        <w:rPr>
          <w:rFonts w:ascii="Times New Roman" w:eastAsia="맑은 고딕" w:hAnsi="Times New Roman" w:hint="eastAsia"/>
          <w:lang w:val="en-US" w:eastAsia="ko-KR"/>
        </w:rPr>
        <w:t xml:space="preserve">for new transmission, </w:t>
      </w:r>
      <w:r w:rsidRPr="00753B2A">
        <w:rPr>
          <w:rFonts w:ascii="Times New Roman" w:eastAsia="맑은 고딕" w:hAnsi="Times New Roman" w:hint="eastAsia"/>
          <w:lang w:val="en-US" w:eastAsia="ko-KR"/>
        </w:rPr>
        <w:t>(a) in figure 1</w:t>
      </w:r>
      <w:r w:rsidR="000A54BD" w:rsidRPr="00753B2A">
        <w:rPr>
          <w:rFonts w:ascii="Times New Roman" w:eastAsia="맑은 고딕" w:hAnsi="Times New Roman" w:hint="eastAsia"/>
          <w:lang w:val="en-US" w:eastAsia="ko-KR"/>
        </w:rPr>
        <w:t xml:space="preserve"> </w:t>
      </w:r>
      <w:r w:rsidRPr="00753B2A">
        <w:rPr>
          <w:rFonts w:ascii="Times New Roman" w:eastAsia="맑은 고딕" w:hAnsi="Times New Roman" w:hint="eastAsia"/>
          <w:lang w:val="en-US" w:eastAsia="ko-KR"/>
        </w:rPr>
        <w:t xml:space="preserve">is correct interpretation of </w:t>
      </w:r>
      <w:r w:rsidRPr="00753B2A">
        <w:rPr>
          <w:rFonts w:ascii="Times New Roman" w:eastAsia="맑은 고딕" w:hAnsi="Times New Roman"/>
          <w:lang w:val="en-US" w:eastAsia="ko-KR"/>
        </w:rPr>
        <w:t xml:space="preserve">“After submitting an AMD </w:t>
      </w:r>
      <w:proofErr w:type="gramStart"/>
      <w:r w:rsidRPr="00753B2A">
        <w:rPr>
          <w:rFonts w:ascii="Times New Roman" w:eastAsia="맑은 고딕" w:hAnsi="Times New Roman"/>
          <w:lang w:val="en-US" w:eastAsia="ko-KR"/>
        </w:rPr>
        <w:t>PDU including</w:t>
      </w:r>
      <w:proofErr w:type="gramEnd"/>
      <w:r w:rsidRPr="00753B2A">
        <w:rPr>
          <w:rFonts w:ascii="Times New Roman" w:eastAsia="맑은 고딕" w:hAnsi="Times New Roman"/>
          <w:lang w:val="en-US" w:eastAsia="ko-KR"/>
        </w:rPr>
        <w:t xml:space="preserve"> a poll to lower layer”</w:t>
      </w:r>
      <w:r w:rsidRPr="00753B2A">
        <w:rPr>
          <w:rFonts w:ascii="Times New Roman" w:eastAsia="맑은 고딕" w:hAnsi="Times New Roman" w:hint="eastAsia"/>
          <w:lang w:val="en-US" w:eastAsia="ko-KR"/>
        </w:rPr>
        <w:t xml:space="preserve"> in the current RLC specification</w:t>
      </w:r>
      <w:r w:rsidR="007778A2">
        <w:rPr>
          <w:rFonts w:ascii="Times New Roman" w:eastAsia="맑은 고딕" w:hAnsi="Times New Roman" w:hint="eastAsia"/>
          <w:lang w:val="en-US" w:eastAsia="ko-KR"/>
        </w:rPr>
        <w:t xml:space="preserve">. </w:t>
      </w:r>
      <w:r w:rsidR="008B678B">
        <w:rPr>
          <w:rFonts w:ascii="Times New Roman" w:eastAsia="맑은 고딕" w:hAnsi="Times New Roman" w:hint="eastAsia"/>
          <w:lang w:val="en-US" w:eastAsia="ko-KR"/>
        </w:rPr>
        <w:t>In addition, c</w:t>
      </w:r>
      <w:r w:rsidR="007778A2">
        <w:rPr>
          <w:rFonts w:ascii="Times New Roman" w:eastAsia="맑은 고딕" w:hAnsi="Times New Roman" w:hint="eastAsia"/>
          <w:lang w:val="en-US" w:eastAsia="ko-KR"/>
        </w:rPr>
        <w:t xml:space="preserve">onsidering that each RLC PDU is </w:t>
      </w:r>
      <w:r w:rsidR="007778A2">
        <w:rPr>
          <w:rFonts w:ascii="Times New Roman" w:eastAsia="맑은 고딕" w:hAnsi="Times New Roman"/>
          <w:lang w:val="en-US" w:eastAsia="ko-KR"/>
        </w:rPr>
        <w:t>submitted</w:t>
      </w:r>
      <w:r w:rsidR="007778A2">
        <w:rPr>
          <w:rFonts w:ascii="Times New Roman" w:eastAsia="맑은 고딕" w:hAnsi="Times New Roman" w:hint="eastAsia"/>
          <w:lang w:val="en-US" w:eastAsia="ko-KR"/>
        </w:rPr>
        <w:t xml:space="preserve"> to lower layer one by one, </w:t>
      </w:r>
      <w:r w:rsidR="001A034A">
        <w:rPr>
          <w:rFonts w:ascii="Times New Roman" w:eastAsia="맑은 고딕" w:hAnsi="Times New Roman" w:hint="eastAsia"/>
          <w:lang w:val="en-US" w:eastAsia="ko-KR"/>
        </w:rPr>
        <w:t>to remove this ambiguity,</w:t>
      </w:r>
      <w:r w:rsidR="001A034A" w:rsidRPr="00753B2A">
        <w:rPr>
          <w:rFonts w:ascii="Times New Roman" w:eastAsia="맑은 고딕" w:hAnsi="Times New Roman" w:hint="eastAsia"/>
          <w:lang w:val="en-US" w:eastAsia="ko-KR"/>
        </w:rPr>
        <w:t xml:space="preserve"> </w:t>
      </w:r>
      <w:r w:rsidRPr="00753B2A">
        <w:rPr>
          <w:rFonts w:ascii="Times New Roman" w:eastAsia="맑은 고딕" w:hAnsi="Times New Roman" w:hint="eastAsia"/>
          <w:lang w:val="en-US" w:eastAsia="ko-KR"/>
        </w:rPr>
        <w:t xml:space="preserve">POLL_SN should be updated </w:t>
      </w:r>
      <w:r w:rsidR="001A034A" w:rsidRPr="001A034A">
        <w:rPr>
          <w:rFonts w:ascii="Times New Roman" w:eastAsia="맑은 고딕" w:hAnsi="Times New Roman"/>
          <w:lang w:val="en-US" w:eastAsia="ko-KR"/>
        </w:rPr>
        <w:t>upon submission of an AMD PDU including a poll to lower layer</w:t>
      </w:r>
      <w:r w:rsidRPr="00753B2A">
        <w:rPr>
          <w:rFonts w:ascii="Times New Roman" w:eastAsia="맑은 고딕" w:hAnsi="Times New Roman" w:hint="eastAsia"/>
          <w:lang w:val="en-US" w:eastAsia="ko-KR"/>
        </w:rPr>
        <w:t xml:space="preserve">. </w:t>
      </w:r>
      <w:proofErr w:type="gramStart"/>
      <w:r w:rsidRPr="00753B2A">
        <w:rPr>
          <w:rFonts w:ascii="Times New Roman" w:eastAsia="맑은 고딕" w:hAnsi="Times New Roman" w:hint="eastAsia"/>
          <w:lang w:val="en-US" w:eastAsia="ko-KR"/>
        </w:rPr>
        <w:t xml:space="preserve">Thus, </w:t>
      </w:r>
      <w:r w:rsidRPr="00753B2A">
        <w:rPr>
          <w:rFonts w:ascii="Times New Roman" w:eastAsia="맑은 고딕" w:hAnsi="Times New Roman"/>
          <w:lang w:val="en-US" w:eastAsia="ko-KR"/>
        </w:rPr>
        <w:t>“</w:t>
      </w:r>
      <w:r w:rsidRPr="00753B2A">
        <w:rPr>
          <w:rFonts w:ascii="Times New Roman" w:eastAsia="맑은 고딕" w:hAnsi="Times New Roman" w:hint="eastAsia"/>
          <w:lang w:val="en-US" w:eastAsia="ko-KR"/>
        </w:rPr>
        <w:t>After</w:t>
      </w:r>
      <w:r w:rsidR="001A034A">
        <w:rPr>
          <w:rFonts w:ascii="Times New Roman" w:eastAsia="맑은 고딕" w:hAnsi="Times New Roman" w:hint="eastAsia"/>
          <w:lang w:val="en-US" w:eastAsia="ko-KR"/>
        </w:rPr>
        <w:t xml:space="preserve"> submitting</w:t>
      </w:r>
      <w:r w:rsidRPr="00753B2A">
        <w:rPr>
          <w:rFonts w:ascii="Times New Roman" w:eastAsia="맑은 고딕" w:hAnsi="Times New Roman"/>
          <w:lang w:val="en-US" w:eastAsia="ko-KR"/>
        </w:rPr>
        <w:t>”</w:t>
      </w:r>
      <w:r w:rsidRPr="00753B2A">
        <w:rPr>
          <w:rFonts w:ascii="Times New Roman" w:eastAsia="맑은 고딕" w:hAnsi="Times New Roman" w:hint="eastAsia"/>
          <w:lang w:val="en-US" w:eastAsia="ko-KR"/>
        </w:rPr>
        <w:t xml:space="preserve"> should be changed to </w:t>
      </w:r>
      <w:r w:rsidRPr="00753B2A">
        <w:rPr>
          <w:rFonts w:ascii="Times New Roman" w:eastAsia="맑은 고딕" w:hAnsi="Times New Roman"/>
          <w:lang w:val="en-US" w:eastAsia="ko-KR"/>
        </w:rPr>
        <w:t>“</w:t>
      </w:r>
      <w:r w:rsidR="001A034A">
        <w:rPr>
          <w:rFonts w:ascii="Times New Roman" w:eastAsia="맑은 고딕" w:hAnsi="Times New Roman" w:hint="eastAsia"/>
          <w:lang w:val="en-US" w:eastAsia="ko-KR"/>
        </w:rPr>
        <w:t>Upon submission of</w:t>
      </w:r>
      <w:r w:rsidRPr="00753B2A">
        <w:rPr>
          <w:rFonts w:ascii="Times New Roman" w:eastAsia="맑은 고딕" w:hAnsi="Times New Roman"/>
          <w:lang w:val="en-US" w:eastAsia="ko-KR"/>
        </w:rPr>
        <w:t>”</w:t>
      </w:r>
      <w:r w:rsidRPr="00753B2A">
        <w:rPr>
          <w:rFonts w:ascii="Times New Roman" w:eastAsia="맑은 고딕" w:hAnsi="Times New Roman" w:hint="eastAsia"/>
          <w:lang w:val="en-US" w:eastAsia="ko-KR"/>
        </w:rPr>
        <w:t xml:space="preserve"> in the RLC specification.</w:t>
      </w:r>
      <w:proofErr w:type="gramEnd"/>
      <w:r w:rsidRPr="00753B2A">
        <w:rPr>
          <w:rFonts w:ascii="Times New Roman" w:eastAsia="맑은 고딕" w:hAnsi="Times New Roman" w:hint="eastAsia"/>
          <w:lang w:val="en-US" w:eastAsia="ko-KR"/>
        </w:rPr>
        <w:t xml:space="preserve"> </w:t>
      </w:r>
    </w:p>
    <w:p w:rsidR="007778A2" w:rsidRPr="00753B2A" w:rsidRDefault="007778A2" w:rsidP="007778A2">
      <w:pPr>
        <w:jc w:val="left"/>
        <w:rPr>
          <w:rFonts w:ascii="Times New Roman" w:eastAsia="맑은 고딕" w:hAnsi="Times New Roman"/>
          <w:lang w:val="en-US" w:eastAsia="ko-KR"/>
        </w:rPr>
      </w:pPr>
      <w:proofErr w:type="gramStart"/>
      <w:r w:rsidRPr="00753B2A">
        <w:rPr>
          <w:rFonts w:ascii="Times New Roman" w:eastAsia="맑은 고딕" w:hAnsi="Times New Roman"/>
          <w:b/>
          <w:lang w:eastAsia="ko-KR"/>
        </w:rPr>
        <w:t>Proposal</w:t>
      </w:r>
      <w:r w:rsidRPr="00753B2A">
        <w:rPr>
          <w:rFonts w:ascii="Times New Roman" w:eastAsia="맑은 고딕" w:hAnsi="Times New Roman" w:hint="eastAsia"/>
          <w:b/>
          <w:lang w:eastAsia="ko-KR"/>
        </w:rPr>
        <w:t xml:space="preserve"> </w:t>
      </w:r>
      <w:r w:rsidR="006671BA">
        <w:rPr>
          <w:rFonts w:ascii="Times New Roman" w:eastAsia="맑은 고딕" w:hAnsi="Times New Roman" w:hint="eastAsia"/>
          <w:b/>
          <w:lang w:eastAsia="ko-KR"/>
        </w:rPr>
        <w:t>2</w:t>
      </w:r>
      <w:r w:rsidRPr="00753B2A">
        <w:rPr>
          <w:rFonts w:ascii="Times New Roman" w:eastAsia="맑은 고딕" w:hAnsi="Times New Roman" w:hint="eastAsia"/>
          <w:b/>
          <w:lang w:eastAsia="ko-KR"/>
        </w:rPr>
        <w:t>.</w:t>
      </w:r>
      <w:proofErr w:type="gramEnd"/>
      <w:r w:rsidRPr="00753B2A">
        <w:rPr>
          <w:rFonts w:ascii="Times New Roman" w:eastAsia="맑은 고딕" w:hAnsi="Times New Roman" w:hint="eastAsia"/>
          <w:b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lang w:eastAsia="ko-KR"/>
        </w:rPr>
        <w:t xml:space="preserve">POLL_SN should be updated </w:t>
      </w:r>
      <w:r w:rsidR="007B74B4">
        <w:rPr>
          <w:rFonts w:ascii="Times New Roman" w:eastAsia="맑은 고딕" w:hAnsi="Times New Roman"/>
          <w:b/>
          <w:lang w:eastAsia="ko-KR"/>
        </w:rPr>
        <w:t>“</w:t>
      </w:r>
      <w:r w:rsidR="007B74B4">
        <w:rPr>
          <w:rFonts w:ascii="Times New Roman" w:eastAsia="맑은 고딕" w:hAnsi="Times New Roman" w:hint="eastAsia"/>
          <w:b/>
          <w:lang w:eastAsia="ko-KR"/>
        </w:rPr>
        <w:t>upon submission of</w:t>
      </w:r>
      <w:r>
        <w:rPr>
          <w:rFonts w:ascii="Times New Roman" w:eastAsia="맑은 고딕" w:hAnsi="Times New Roman" w:hint="eastAsia"/>
          <w:b/>
          <w:lang w:eastAsia="ko-KR"/>
        </w:rPr>
        <w:t xml:space="preserve"> </w:t>
      </w:r>
      <w:r w:rsidRPr="007778A2">
        <w:rPr>
          <w:rFonts w:ascii="Times New Roman" w:eastAsia="맑은 고딕" w:hAnsi="Times New Roman"/>
          <w:b/>
          <w:lang w:eastAsia="ko-KR"/>
        </w:rPr>
        <w:t>an AMD PDU including a poll to lower layer</w:t>
      </w:r>
      <w:r w:rsidR="007B74B4">
        <w:rPr>
          <w:rFonts w:ascii="Times New Roman" w:eastAsia="맑은 고딕" w:hAnsi="Times New Roman"/>
          <w:b/>
          <w:lang w:eastAsia="ko-KR"/>
        </w:rPr>
        <w:t>”</w:t>
      </w:r>
      <w:r w:rsidR="003F070D">
        <w:rPr>
          <w:rFonts w:ascii="Times New Roman" w:eastAsia="맑은 고딕" w:hAnsi="Times New Roman" w:hint="eastAsia"/>
          <w:b/>
          <w:lang w:eastAsia="ko-KR"/>
        </w:rPr>
        <w:t xml:space="preserve">, not </w:t>
      </w:r>
      <w:r w:rsidR="007B74B4">
        <w:rPr>
          <w:rFonts w:ascii="Times New Roman" w:eastAsia="맑은 고딕" w:hAnsi="Times New Roman"/>
          <w:b/>
          <w:lang w:eastAsia="ko-KR"/>
        </w:rPr>
        <w:t>“</w:t>
      </w:r>
      <w:r w:rsidR="003F070D">
        <w:rPr>
          <w:rFonts w:ascii="Times New Roman" w:eastAsia="맑은 고딕" w:hAnsi="Times New Roman" w:hint="eastAsia"/>
          <w:b/>
          <w:lang w:eastAsia="ko-KR"/>
        </w:rPr>
        <w:t xml:space="preserve">after </w:t>
      </w:r>
      <w:r w:rsidR="003F070D" w:rsidRPr="007778A2">
        <w:rPr>
          <w:rFonts w:ascii="Times New Roman" w:eastAsia="맑은 고딕" w:hAnsi="Times New Roman"/>
          <w:b/>
          <w:lang w:eastAsia="ko-KR"/>
        </w:rPr>
        <w:t>submitting an AMD PDU including a poll to lower layer</w:t>
      </w:r>
      <w:r w:rsidR="007B74B4">
        <w:rPr>
          <w:rFonts w:ascii="Times New Roman" w:eastAsia="맑은 고딕" w:hAnsi="Times New Roman"/>
          <w:b/>
          <w:lang w:eastAsia="ko-KR"/>
        </w:rPr>
        <w:t>”</w:t>
      </w:r>
      <w:r w:rsidRPr="00753B2A">
        <w:rPr>
          <w:rFonts w:ascii="Times New Roman" w:eastAsia="맑은 고딕" w:hAnsi="Times New Roman" w:hint="eastAsia"/>
          <w:b/>
          <w:lang w:eastAsia="ko-KR"/>
        </w:rPr>
        <w:t>.</w:t>
      </w:r>
    </w:p>
    <w:p w:rsidR="00EC19C2" w:rsidRPr="008E1E6F" w:rsidRDefault="00EC19C2" w:rsidP="00475415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AF66ED" w:rsidRDefault="005D6C63">
      <w:pPr>
        <w:pStyle w:val="1"/>
      </w:pPr>
      <w:bookmarkStart w:id="7" w:name="_Toc450908196"/>
      <w:bookmarkStart w:id="8" w:name="_In-sequence_SDU_delivery"/>
      <w:bookmarkEnd w:id="7"/>
      <w:bookmarkEnd w:id="8"/>
      <w:r>
        <w:t>Proposal</w:t>
      </w:r>
    </w:p>
    <w:p w:rsidR="00AF66ED" w:rsidRPr="00753B2A" w:rsidRDefault="00DC7FA7" w:rsidP="005719CE">
      <w:pPr>
        <w:jc w:val="left"/>
        <w:rPr>
          <w:rFonts w:eastAsia="맑은 고딕" w:cs="Arial"/>
          <w:b/>
          <w:sz w:val="18"/>
          <w:szCs w:val="22"/>
          <w:lang w:eastAsia="ko-KR"/>
        </w:rPr>
      </w:pPr>
      <w:r w:rsidRPr="00753B2A">
        <w:rPr>
          <w:rFonts w:ascii="Times New Roman" w:eastAsia="맑은 고딕" w:hAnsi="Times New Roman"/>
          <w:szCs w:val="22"/>
          <w:lang w:eastAsia="ko-KR"/>
        </w:rPr>
        <w:t>In this contribution,</w:t>
      </w:r>
      <w:r w:rsidR="004E2CA8" w:rsidRPr="00753B2A">
        <w:rPr>
          <w:rFonts w:ascii="Times New Roman" w:eastAsia="맑은 고딕" w:hAnsi="Times New Roman"/>
          <w:szCs w:val="22"/>
          <w:lang w:eastAsia="ko-KR"/>
        </w:rPr>
        <w:t xml:space="preserve"> we </w:t>
      </w:r>
      <w:r w:rsidR="0048570F" w:rsidRPr="00753B2A">
        <w:rPr>
          <w:rFonts w:ascii="Times New Roman" w:eastAsia="맑은 고딕" w:hAnsi="Times New Roman" w:hint="eastAsia"/>
          <w:szCs w:val="22"/>
          <w:lang w:eastAsia="ko-KR"/>
        </w:rPr>
        <w:t xml:space="preserve">discussed </w:t>
      </w:r>
      <w:r w:rsidR="007778A2">
        <w:rPr>
          <w:rFonts w:ascii="Times New Roman" w:eastAsia="맑은 고딕" w:hAnsi="Times New Roman" w:hint="eastAsia"/>
          <w:szCs w:val="22"/>
          <w:lang w:eastAsia="ko-KR"/>
        </w:rPr>
        <w:t>ambiguity of POLL_SN update time and found following observation and proposal</w:t>
      </w:r>
      <w:r w:rsidRPr="00753B2A">
        <w:rPr>
          <w:rFonts w:ascii="Times New Roman" w:eastAsia="맑은 고딕" w:hAnsi="Times New Roman"/>
          <w:szCs w:val="22"/>
          <w:lang w:eastAsia="ko-KR"/>
        </w:rPr>
        <w:t>:</w:t>
      </w:r>
    </w:p>
    <w:p w:rsidR="006671BA" w:rsidRPr="00753B2A" w:rsidRDefault="006671BA" w:rsidP="006671BA">
      <w:pPr>
        <w:jc w:val="left"/>
        <w:rPr>
          <w:rFonts w:ascii="Times New Roman" w:eastAsia="맑은 고딕" w:hAnsi="Times New Roman"/>
          <w:lang w:val="en-US" w:eastAsia="ko-KR"/>
        </w:rPr>
      </w:pPr>
      <w:proofErr w:type="gramStart"/>
      <w:r w:rsidRPr="00753B2A">
        <w:rPr>
          <w:rFonts w:ascii="Times New Roman" w:eastAsia="맑은 고딕" w:hAnsi="Times New Roman" w:hint="eastAsia"/>
          <w:b/>
          <w:lang w:eastAsia="ko-KR"/>
        </w:rPr>
        <w:t>Observation 1.</w:t>
      </w:r>
      <w:proofErr w:type="gramEnd"/>
      <w:r w:rsidRPr="00753B2A">
        <w:rPr>
          <w:rFonts w:ascii="Times New Roman" w:eastAsia="맑은 고딕" w:hAnsi="Times New Roman" w:hint="eastAsia"/>
          <w:b/>
          <w:lang w:eastAsia="ko-KR"/>
        </w:rPr>
        <w:t xml:space="preserve"> </w:t>
      </w:r>
      <w:r>
        <w:rPr>
          <w:rFonts w:ascii="Times New Roman" w:eastAsia="맑은 고딕" w:hAnsi="Times New Roman"/>
          <w:b/>
          <w:lang w:eastAsia="ko-KR"/>
        </w:rPr>
        <w:t>T</w:t>
      </w:r>
      <w:r>
        <w:rPr>
          <w:rFonts w:ascii="Times New Roman" w:eastAsia="맑은 고딕" w:hAnsi="Times New Roman" w:hint="eastAsia"/>
          <w:b/>
          <w:lang w:eastAsia="ko-KR"/>
        </w:rPr>
        <w:t xml:space="preserve">he interpretation of </w:t>
      </w:r>
      <w:r w:rsidRPr="00753B2A">
        <w:rPr>
          <w:rFonts w:ascii="Times New Roman" w:eastAsia="맑은 고딕" w:hAnsi="Times New Roman"/>
          <w:b/>
          <w:lang w:eastAsia="ko-KR"/>
        </w:rPr>
        <w:t xml:space="preserve">“After submitting an AMD </w:t>
      </w:r>
      <w:proofErr w:type="gramStart"/>
      <w:r w:rsidRPr="00753B2A">
        <w:rPr>
          <w:rFonts w:ascii="Times New Roman" w:eastAsia="맑은 고딕" w:hAnsi="Times New Roman"/>
          <w:b/>
          <w:lang w:eastAsia="ko-KR"/>
        </w:rPr>
        <w:t>PDU including</w:t>
      </w:r>
      <w:proofErr w:type="gramEnd"/>
      <w:r w:rsidRPr="00753B2A">
        <w:rPr>
          <w:rFonts w:ascii="Times New Roman" w:eastAsia="맑은 고딕" w:hAnsi="Times New Roman"/>
          <w:b/>
          <w:lang w:eastAsia="ko-KR"/>
        </w:rPr>
        <w:t xml:space="preserve"> a poll to lower layer”</w:t>
      </w:r>
      <w:r w:rsidRPr="00753B2A">
        <w:rPr>
          <w:rFonts w:ascii="Times New Roman" w:eastAsia="맑은 고딕" w:hAnsi="Times New Roman" w:hint="eastAsia"/>
          <w:b/>
          <w:lang w:eastAsia="ko-KR"/>
        </w:rPr>
        <w:t xml:space="preserve"> in </w:t>
      </w:r>
      <w:r w:rsidR="007C1BBC">
        <w:rPr>
          <w:rFonts w:ascii="Times New Roman" w:eastAsia="맑은 고딕" w:hAnsi="Times New Roman" w:hint="eastAsia"/>
          <w:b/>
          <w:lang w:eastAsia="ko-KR"/>
        </w:rPr>
        <w:t xml:space="preserve">NR </w:t>
      </w:r>
      <w:r w:rsidRPr="00753B2A">
        <w:rPr>
          <w:rFonts w:ascii="Times New Roman" w:eastAsia="맑은 고딕" w:hAnsi="Times New Roman" w:hint="eastAsia"/>
          <w:b/>
          <w:lang w:eastAsia="ko-KR"/>
        </w:rPr>
        <w:t xml:space="preserve">RLC specification </w:t>
      </w:r>
      <w:r>
        <w:rPr>
          <w:rFonts w:ascii="Times New Roman" w:eastAsia="맑은 고딕" w:hAnsi="Times New Roman" w:hint="eastAsia"/>
          <w:b/>
          <w:lang w:eastAsia="ko-KR"/>
        </w:rPr>
        <w:t>is ambiguous</w:t>
      </w:r>
      <w:r w:rsidRPr="00753B2A">
        <w:rPr>
          <w:rFonts w:ascii="Times New Roman" w:eastAsia="맑은 고딕" w:hAnsi="Times New Roman" w:hint="eastAsia"/>
          <w:b/>
          <w:lang w:eastAsia="ko-KR"/>
        </w:rPr>
        <w:t>.</w:t>
      </w:r>
    </w:p>
    <w:p w:rsidR="006671BA" w:rsidRPr="00753B2A" w:rsidRDefault="006671BA" w:rsidP="006671BA">
      <w:pPr>
        <w:jc w:val="left"/>
        <w:rPr>
          <w:rFonts w:ascii="Times New Roman" w:eastAsia="맑은 고딕" w:hAnsi="Times New Roman"/>
          <w:lang w:val="en-US" w:eastAsia="ko-KR"/>
        </w:rPr>
      </w:pPr>
      <w:proofErr w:type="gramStart"/>
      <w:r w:rsidRPr="00753B2A">
        <w:rPr>
          <w:rFonts w:ascii="Times New Roman" w:eastAsia="맑은 고딕" w:hAnsi="Times New Roman"/>
          <w:b/>
          <w:lang w:eastAsia="ko-KR"/>
        </w:rPr>
        <w:t>Proposal</w:t>
      </w:r>
      <w:r w:rsidRPr="00753B2A">
        <w:rPr>
          <w:rFonts w:ascii="Times New Roman" w:eastAsia="맑은 고딕" w:hAnsi="Times New Roman" w:hint="eastAsia"/>
          <w:b/>
          <w:lang w:eastAsia="ko-KR"/>
        </w:rPr>
        <w:t xml:space="preserve"> 1.</w:t>
      </w:r>
      <w:proofErr w:type="gramEnd"/>
      <w:r w:rsidRPr="00753B2A">
        <w:rPr>
          <w:rFonts w:ascii="Times New Roman" w:eastAsia="맑은 고딕" w:hAnsi="Times New Roman" w:hint="eastAsia"/>
          <w:b/>
          <w:lang w:eastAsia="ko-KR"/>
        </w:rPr>
        <w:t xml:space="preserve"> </w:t>
      </w:r>
      <w:r>
        <w:rPr>
          <w:rFonts w:ascii="Times New Roman" w:eastAsia="맑은 고딕" w:hAnsi="Times New Roman"/>
          <w:b/>
          <w:lang w:eastAsia="ko-KR"/>
        </w:rPr>
        <w:t>E</w:t>
      </w:r>
      <w:r>
        <w:rPr>
          <w:rFonts w:ascii="Times New Roman" w:eastAsia="맑은 고딕" w:hAnsi="Times New Roman" w:hint="eastAsia"/>
          <w:b/>
          <w:lang w:eastAsia="ko-KR"/>
        </w:rPr>
        <w:t>xact POLL_SN update timing should be clarified and defined.</w:t>
      </w:r>
    </w:p>
    <w:p w:rsidR="001A034A" w:rsidRPr="00753B2A" w:rsidRDefault="001A034A" w:rsidP="001A034A">
      <w:pPr>
        <w:jc w:val="left"/>
        <w:rPr>
          <w:rFonts w:ascii="Times New Roman" w:eastAsia="맑은 고딕" w:hAnsi="Times New Roman"/>
          <w:lang w:val="en-US" w:eastAsia="ko-KR"/>
        </w:rPr>
      </w:pPr>
      <w:proofErr w:type="gramStart"/>
      <w:r w:rsidRPr="00753B2A">
        <w:rPr>
          <w:rFonts w:ascii="Times New Roman" w:eastAsia="맑은 고딕" w:hAnsi="Times New Roman"/>
          <w:b/>
          <w:lang w:eastAsia="ko-KR"/>
        </w:rPr>
        <w:t>Proposal</w:t>
      </w:r>
      <w:r w:rsidRPr="00753B2A">
        <w:rPr>
          <w:rFonts w:ascii="Times New Roman" w:eastAsia="맑은 고딕" w:hAnsi="Times New Roman" w:hint="eastAsia"/>
          <w:b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lang w:eastAsia="ko-KR"/>
        </w:rPr>
        <w:t>2</w:t>
      </w:r>
      <w:r w:rsidRPr="00753B2A">
        <w:rPr>
          <w:rFonts w:ascii="Times New Roman" w:eastAsia="맑은 고딕" w:hAnsi="Times New Roman" w:hint="eastAsia"/>
          <w:b/>
          <w:lang w:eastAsia="ko-KR"/>
        </w:rPr>
        <w:t>.</w:t>
      </w:r>
      <w:proofErr w:type="gramEnd"/>
      <w:r w:rsidRPr="00753B2A">
        <w:rPr>
          <w:rFonts w:ascii="Times New Roman" w:eastAsia="맑은 고딕" w:hAnsi="Times New Roman" w:hint="eastAsia"/>
          <w:b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lang w:eastAsia="ko-KR"/>
        </w:rPr>
        <w:t xml:space="preserve">POLL_SN should be updated </w:t>
      </w:r>
      <w:r>
        <w:rPr>
          <w:rFonts w:ascii="Times New Roman" w:eastAsia="맑은 고딕" w:hAnsi="Times New Roman"/>
          <w:b/>
          <w:lang w:eastAsia="ko-KR"/>
        </w:rPr>
        <w:t>“</w:t>
      </w:r>
      <w:r>
        <w:rPr>
          <w:rFonts w:ascii="Times New Roman" w:eastAsia="맑은 고딕" w:hAnsi="Times New Roman" w:hint="eastAsia"/>
          <w:b/>
          <w:lang w:eastAsia="ko-KR"/>
        </w:rPr>
        <w:t xml:space="preserve">upon submission of </w:t>
      </w:r>
      <w:r w:rsidRPr="007778A2">
        <w:rPr>
          <w:rFonts w:ascii="Times New Roman" w:eastAsia="맑은 고딕" w:hAnsi="Times New Roman"/>
          <w:b/>
          <w:lang w:eastAsia="ko-KR"/>
        </w:rPr>
        <w:t>an AMD PDU including a poll to lower layer</w:t>
      </w:r>
      <w:r>
        <w:rPr>
          <w:rFonts w:ascii="Times New Roman" w:eastAsia="맑은 고딕" w:hAnsi="Times New Roman"/>
          <w:b/>
          <w:lang w:eastAsia="ko-KR"/>
        </w:rPr>
        <w:t>”</w:t>
      </w:r>
      <w:r>
        <w:rPr>
          <w:rFonts w:ascii="Times New Roman" w:eastAsia="맑은 고딕" w:hAnsi="Times New Roman" w:hint="eastAsia"/>
          <w:b/>
          <w:lang w:eastAsia="ko-KR"/>
        </w:rPr>
        <w:t xml:space="preserve">, not </w:t>
      </w:r>
      <w:r>
        <w:rPr>
          <w:rFonts w:ascii="Times New Roman" w:eastAsia="맑은 고딕" w:hAnsi="Times New Roman"/>
          <w:b/>
          <w:lang w:eastAsia="ko-KR"/>
        </w:rPr>
        <w:t>“</w:t>
      </w:r>
      <w:r>
        <w:rPr>
          <w:rFonts w:ascii="Times New Roman" w:eastAsia="맑은 고딕" w:hAnsi="Times New Roman" w:hint="eastAsia"/>
          <w:b/>
          <w:lang w:eastAsia="ko-KR"/>
        </w:rPr>
        <w:t xml:space="preserve">after </w:t>
      </w:r>
      <w:r w:rsidRPr="007778A2">
        <w:rPr>
          <w:rFonts w:ascii="Times New Roman" w:eastAsia="맑은 고딕" w:hAnsi="Times New Roman"/>
          <w:b/>
          <w:lang w:eastAsia="ko-KR"/>
        </w:rPr>
        <w:t>submitting an AMD PDU including a poll to lower layer</w:t>
      </w:r>
      <w:r>
        <w:rPr>
          <w:rFonts w:ascii="Times New Roman" w:eastAsia="맑은 고딕" w:hAnsi="Times New Roman"/>
          <w:b/>
          <w:lang w:eastAsia="ko-KR"/>
        </w:rPr>
        <w:t>”</w:t>
      </w:r>
      <w:r w:rsidRPr="00753B2A">
        <w:rPr>
          <w:rFonts w:ascii="Times New Roman" w:eastAsia="맑은 고딕" w:hAnsi="Times New Roman" w:hint="eastAsia"/>
          <w:b/>
          <w:lang w:eastAsia="ko-KR"/>
        </w:rPr>
        <w:t>.</w:t>
      </w:r>
    </w:p>
    <w:p w:rsidR="00715C65" w:rsidRPr="001A034A" w:rsidRDefault="00715C65" w:rsidP="00715C6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715C65" w:rsidRPr="00715C65" w:rsidRDefault="00715C65" w:rsidP="00715C65">
      <w:pPr>
        <w:pStyle w:val="1"/>
        <w:numPr>
          <w:ilvl w:val="0"/>
          <w:numId w:val="0"/>
        </w:numPr>
        <w:ind w:left="432" w:hanging="43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Reference</w:t>
      </w:r>
    </w:p>
    <w:p w:rsidR="000A0C10" w:rsidRPr="00753B2A" w:rsidRDefault="00715C65" w:rsidP="00715C65">
      <w:pPr>
        <w:jc w:val="left"/>
        <w:rPr>
          <w:rFonts w:ascii="Times New Roman" w:eastAsia="맑은 고딕" w:hAnsi="Times New Roman"/>
          <w:szCs w:val="22"/>
          <w:lang w:eastAsia="ko-KR"/>
        </w:rPr>
      </w:pPr>
      <w:r w:rsidRPr="00753B2A">
        <w:rPr>
          <w:rFonts w:ascii="Times New Roman" w:eastAsia="맑은 고딕" w:hAnsi="Times New Roman" w:hint="eastAsia"/>
          <w:szCs w:val="22"/>
          <w:lang w:eastAsia="ko-KR"/>
        </w:rPr>
        <w:t xml:space="preserve">[1] </w:t>
      </w:r>
      <w:r w:rsidR="000477D2" w:rsidRPr="00753B2A">
        <w:rPr>
          <w:rFonts w:ascii="Times New Roman" w:eastAsia="맑은 고딕" w:hAnsi="Times New Roman"/>
          <w:szCs w:val="22"/>
          <w:lang w:eastAsia="ko-KR"/>
        </w:rPr>
        <w:t>R2-1808359</w:t>
      </w:r>
      <w:r w:rsidR="000477D2" w:rsidRPr="00753B2A">
        <w:rPr>
          <w:rFonts w:ascii="Times New Roman" w:eastAsia="맑은 고딕" w:hAnsi="Times New Roman"/>
          <w:szCs w:val="22"/>
          <w:lang w:eastAsia="ko-KR"/>
        </w:rPr>
        <w:tab/>
        <w:t>CR on updating POLL_SN value and selecting the RLC SDU for retransmission</w:t>
      </w:r>
      <w:r w:rsidR="000477D2" w:rsidRPr="00753B2A">
        <w:rPr>
          <w:rFonts w:ascii="Times New Roman" w:eastAsia="맑은 고딕" w:hAnsi="Times New Roman"/>
          <w:szCs w:val="22"/>
          <w:lang w:eastAsia="ko-KR"/>
        </w:rPr>
        <w:tab/>
        <w:t>LG Electronics Inc.</w:t>
      </w:r>
    </w:p>
    <w:sectPr w:rsidR="000A0C10" w:rsidRPr="00753B2A">
      <w:headerReference w:type="even" r:id="rId23"/>
      <w:foot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1A4" w:rsidRDefault="002F31A4">
      <w:r>
        <w:separator/>
      </w:r>
    </w:p>
  </w:endnote>
  <w:endnote w:type="continuationSeparator" w:id="0">
    <w:p w:rsidR="002F31A4" w:rsidRDefault="002F3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736" w:rsidRDefault="00E37736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1A4" w:rsidRDefault="002F31A4">
      <w:r>
        <w:separator/>
      </w:r>
    </w:p>
  </w:footnote>
  <w:footnote w:type="continuationSeparator" w:id="0">
    <w:p w:rsidR="002F31A4" w:rsidRDefault="002F31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736" w:rsidRDefault="00E3773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97D2656"/>
    <w:multiLevelType w:val="hybridMultilevel"/>
    <w:tmpl w:val="EEF492F6"/>
    <w:lvl w:ilvl="0" w:tplc="B6487132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40BE680B"/>
    <w:multiLevelType w:val="hybridMultilevel"/>
    <w:tmpl w:val="9BC2128C"/>
    <w:lvl w:ilvl="0" w:tplc="B6487132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1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35D165B"/>
    <w:multiLevelType w:val="hybridMultilevel"/>
    <w:tmpl w:val="3BE8BF3E"/>
    <w:lvl w:ilvl="0" w:tplc="EF481D6C">
      <w:start w:val="1"/>
      <w:numFmt w:val="lowerLetter"/>
      <w:lvlText w:val="(%1)"/>
      <w:lvlJc w:val="left"/>
      <w:pPr>
        <w:ind w:left="26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068" w:hanging="400"/>
      </w:pPr>
    </w:lvl>
    <w:lvl w:ilvl="2" w:tplc="0409001B" w:tentative="1">
      <w:start w:val="1"/>
      <w:numFmt w:val="lowerRoman"/>
      <w:lvlText w:val="%3."/>
      <w:lvlJc w:val="right"/>
      <w:pPr>
        <w:ind w:left="3468" w:hanging="400"/>
      </w:pPr>
    </w:lvl>
    <w:lvl w:ilvl="3" w:tplc="0409000F" w:tentative="1">
      <w:start w:val="1"/>
      <w:numFmt w:val="decimal"/>
      <w:lvlText w:val="%4."/>
      <w:lvlJc w:val="left"/>
      <w:pPr>
        <w:ind w:left="3868" w:hanging="400"/>
      </w:pPr>
    </w:lvl>
    <w:lvl w:ilvl="4" w:tplc="04090019" w:tentative="1">
      <w:start w:val="1"/>
      <w:numFmt w:val="upperLetter"/>
      <w:lvlText w:val="%5."/>
      <w:lvlJc w:val="left"/>
      <w:pPr>
        <w:ind w:left="4268" w:hanging="400"/>
      </w:pPr>
    </w:lvl>
    <w:lvl w:ilvl="5" w:tplc="0409001B" w:tentative="1">
      <w:start w:val="1"/>
      <w:numFmt w:val="lowerRoman"/>
      <w:lvlText w:val="%6."/>
      <w:lvlJc w:val="right"/>
      <w:pPr>
        <w:ind w:left="4668" w:hanging="400"/>
      </w:pPr>
    </w:lvl>
    <w:lvl w:ilvl="6" w:tplc="0409000F" w:tentative="1">
      <w:start w:val="1"/>
      <w:numFmt w:val="decimal"/>
      <w:lvlText w:val="%7."/>
      <w:lvlJc w:val="left"/>
      <w:pPr>
        <w:ind w:left="5068" w:hanging="400"/>
      </w:pPr>
    </w:lvl>
    <w:lvl w:ilvl="7" w:tplc="04090019" w:tentative="1">
      <w:start w:val="1"/>
      <w:numFmt w:val="upperLetter"/>
      <w:lvlText w:val="%8."/>
      <w:lvlJc w:val="left"/>
      <w:pPr>
        <w:ind w:left="5468" w:hanging="400"/>
      </w:pPr>
    </w:lvl>
    <w:lvl w:ilvl="8" w:tplc="0409001B" w:tentative="1">
      <w:start w:val="1"/>
      <w:numFmt w:val="lowerRoman"/>
      <w:lvlText w:val="%9."/>
      <w:lvlJc w:val="right"/>
      <w:pPr>
        <w:ind w:left="5868" w:hanging="400"/>
      </w:pPr>
    </w:lvl>
  </w:abstractNum>
  <w:abstractNum w:abstractNumId="1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6"/>
  </w:num>
  <w:num w:numId="5">
    <w:abstractNumId w:val="3"/>
  </w:num>
  <w:num w:numId="6">
    <w:abstractNumId w:val="8"/>
  </w:num>
  <w:num w:numId="7">
    <w:abstractNumId w:val="11"/>
  </w:num>
  <w:num w:numId="8">
    <w:abstractNumId w:val="4"/>
  </w:num>
  <w:num w:numId="9">
    <w:abstractNumId w:val="10"/>
  </w:num>
  <w:num w:numId="10">
    <w:abstractNumId w:val="14"/>
  </w:num>
  <w:num w:numId="11">
    <w:abstractNumId w:val="2"/>
  </w:num>
  <w:num w:numId="12">
    <w:abstractNumId w:val="12"/>
  </w:num>
  <w:num w:numId="13">
    <w:abstractNumId w:val="1"/>
  </w:num>
  <w:num w:numId="14">
    <w:abstractNumId w:val="7"/>
  </w:num>
  <w:num w:numId="15">
    <w:abstractNumId w:val="13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, LEE">
    <w15:presenceInfo w15:providerId="None" w15:userId="SunYoung,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6ED"/>
    <w:rsid w:val="00004077"/>
    <w:rsid w:val="00014D74"/>
    <w:rsid w:val="00017117"/>
    <w:rsid w:val="0002003E"/>
    <w:rsid w:val="00033633"/>
    <w:rsid w:val="00040FD8"/>
    <w:rsid w:val="000477D2"/>
    <w:rsid w:val="00054F6B"/>
    <w:rsid w:val="00055BAF"/>
    <w:rsid w:val="00063074"/>
    <w:rsid w:val="00071B57"/>
    <w:rsid w:val="0007651C"/>
    <w:rsid w:val="00076B3C"/>
    <w:rsid w:val="00084F90"/>
    <w:rsid w:val="000A0C10"/>
    <w:rsid w:val="000A5438"/>
    <w:rsid w:val="000A54BD"/>
    <w:rsid w:val="000B724D"/>
    <w:rsid w:val="000C03B6"/>
    <w:rsid w:val="000C1D65"/>
    <w:rsid w:val="000C4402"/>
    <w:rsid w:val="000C5D6D"/>
    <w:rsid w:val="000C7E31"/>
    <w:rsid w:val="000F4221"/>
    <w:rsid w:val="0010000E"/>
    <w:rsid w:val="00100E67"/>
    <w:rsid w:val="00100FBE"/>
    <w:rsid w:val="00133D39"/>
    <w:rsid w:val="001423C3"/>
    <w:rsid w:val="0014480B"/>
    <w:rsid w:val="00145BE6"/>
    <w:rsid w:val="001550CB"/>
    <w:rsid w:val="0015525C"/>
    <w:rsid w:val="00155B0E"/>
    <w:rsid w:val="001577F9"/>
    <w:rsid w:val="0016153D"/>
    <w:rsid w:val="00163A06"/>
    <w:rsid w:val="001647EA"/>
    <w:rsid w:val="001730FD"/>
    <w:rsid w:val="0017507E"/>
    <w:rsid w:val="00180EB8"/>
    <w:rsid w:val="00193F2F"/>
    <w:rsid w:val="001A034A"/>
    <w:rsid w:val="001B2DBF"/>
    <w:rsid w:val="001B3A1A"/>
    <w:rsid w:val="001B71FC"/>
    <w:rsid w:val="001C131F"/>
    <w:rsid w:val="001D2307"/>
    <w:rsid w:val="001D3D23"/>
    <w:rsid w:val="001E0D1B"/>
    <w:rsid w:val="001F1A24"/>
    <w:rsid w:val="001F205E"/>
    <w:rsid w:val="001F70E4"/>
    <w:rsid w:val="00205181"/>
    <w:rsid w:val="00216CE5"/>
    <w:rsid w:val="00221E28"/>
    <w:rsid w:val="00226ED9"/>
    <w:rsid w:val="0024035E"/>
    <w:rsid w:val="00245375"/>
    <w:rsid w:val="00252B44"/>
    <w:rsid w:val="00253637"/>
    <w:rsid w:val="002710B5"/>
    <w:rsid w:val="002A609F"/>
    <w:rsid w:val="002B4F4A"/>
    <w:rsid w:val="002C09FB"/>
    <w:rsid w:val="002D0E00"/>
    <w:rsid w:val="002D33F6"/>
    <w:rsid w:val="002E26A9"/>
    <w:rsid w:val="002E41D4"/>
    <w:rsid w:val="002E4B91"/>
    <w:rsid w:val="002E7B03"/>
    <w:rsid w:val="002F31A4"/>
    <w:rsid w:val="002F348D"/>
    <w:rsid w:val="002F632D"/>
    <w:rsid w:val="00303E46"/>
    <w:rsid w:val="00305830"/>
    <w:rsid w:val="00306BC9"/>
    <w:rsid w:val="00312B1A"/>
    <w:rsid w:val="003270EF"/>
    <w:rsid w:val="0033264C"/>
    <w:rsid w:val="003456BD"/>
    <w:rsid w:val="003947AD"/>
    <w:rsid w:val="003A5C89"/>
    <w:rsid w:val="003B5A19"/>
    <w:rsid w:val="003B77DA"/>
    <w:rsid w:val="003C0B35"/>
    <w:rsid w:val="003C33B2"/>
    <w:rsid w:val="003D4F35"/>
    <w:rsid w:val="003E0EA5"/>
    <w:rsid w:val="003E1872"/>
    <w:rsid w:val="003E2F0D"/>
    <w:rsid w:val="003F070D"/>
    <w:rsid w:val="004122FD"/>
    <w:rsid w:val="00412D62"/>
    <w:rsid w:val="004131BC"/>
    <w:rsid w:val="004251FB"/>
    <w:rsid w:val="00425AB1"/>
    <w:rsid w:val="00431519"/>
    <w:rsid w:val="00431A81"/>
    <w:rsid w:val="00432FD6"/>
    <w:rsid w:val="00434B68"/>
    <w:rsid w:val="00446CB6"/>
    <w:rsid w:val="00447583"/>
    <w:rsid w:val="004523E6"/>
    <w:rsid w:val="004612EE"/>
    <w:rsid w:val="00464624"/>
    <w:rsid w:val="00465689"/>
    <w:rsid w:val="00475415"/>
    <w:rsid w:val="0048570F"/>
    <w:rsid w:val="0049381B"/>
    <w:rsid w:val="0049772C"/>
    <w:rsid w:val="0049799A"/>
    <w:rsid w:val="004B311D"/>
    <w:rsid w:val="004D0C0A"/>
    <w:rsid w:val="004D492F"/>
    <w:rsid w:val="004D7A0A"/>
    <w:rsid w:val="004E2CA8"/>
    <w:rsid w:val="004E32DD"/>
    <w:rsid w:val="00513E0B"/>
    <w:rsid w:val="00515F3C"/>
    <w:rsid w:val="00534FE3"/>
    <w:rsid w:val="00536EC1"/>
    <w:rsid w:val="005444A8"/>
    <w:rsid w:val="0054767F"/>
    <w:rsid w:val="005719CE"/>
    <w:rsid w:val="00572495"/>
    <w:rsid w:val="00573D40"/>
    <w:rsid w:val="00576E01"/>
    <w:rsid w:val="00593F29"/>
    <w:rsid w:val="005B0ACA"/>
    <w:rsid w:val="005B3AD9"/>
    <w:rsid w:val="005C075D"/>
    <w:rsid w:val="005C4D1A"/>
    <w:rsid w:val="005D1612"/>
    <w:rsid w:val="005D5EA6"/>
    <w:rsid w:val="005D6C63"/>
    <w:rsid w:val="005E328B"/>
    <w:rsid w:val="005F1678"/>
    <w:rsid w:val="005F6393"/>
    <w:rsid w:val="00611B05"/>
    <w:rsid w:val="00617FA9"/>
    <w:rsid w:val="006240D0"/>
    <w:rsid w:val="006331A2"/>
    <w:rsid w:val="00637C57"/>
    <w:rsid w:val="006423CF"/>
    <w:rsid w:val="00651A67"/>
    <w:rsid w:val="00666580"/>
    <w:rsid w:val="006671BA"/>
    <w:rsid w:val="006764EA"/>
    <w:rsid w:val="006808E9"/>
    <w:rsid w:val="006812C0"/>
    <w:rsid w:val="0068401D"/>
    <w:rsid w:val="00690174"/>
    <w:rsid w:val="00691076"/>
    <w:rsid w:val="00696DF8"/>
    <w:rsid w:val="006A1208"/>
    <w:rsid w:val="006B0DDB"/>
    <w:rsid w:val="006B27F2"/>
    <w:rsid w:val="006B5272"/>
    <w:rsid w:val="006C062E"/>
    <w:rsid w:val="006D36CE"/>
    <w:rsid w:val="006D4E86"/>
    <w:rsid w:val="006D63F3"/>
    <w:rsid w:val="006D72B4"/>
    <w:rsid w:val="006D7B67"/>
    <w:rsid w:val="006E043A"/>
    <w:rsid w:val="006E50E5"/>
    <w:rsid w:val="006F0602"/>
    <w:rsid w:val="007126DA"/>
    <w:rsid w:val="00713763"/>
    <w:rsid w:val="00713E81"/>
    <w:rsid w:val="00715C65"/>
    <w:rsid w:val="0071606F"/>
    <w:rsid w:val="00725D61"/>
    <w:rsid w:val="00736A46"/>
    <w:rsid w:val="007370D6"/>
    <w:rsid w:val="00753B2A"/>
    <w:rsid w:val="00756070"/>
    <w:rsid w:val="0076571D"/>
    <w:rsid w:val="007670E4"/>
    <w:rsid w:val="00770236"/>
    <w:rsid w:val="00776A23"/>
    <w:rsid w:val="007778A2"/>
    <w:rsid w:val="00780E62"/>
    <w:rsid w:val="007831D2"/>
    <w:rsid w:val="0079218E"/>
    <w:rsid w:val="00794810"/>
    <w:rsid w:val="007A02AC"/>
    <w:rsid w:val="007A604A"/>
    <w:rsid w:val="007B25BE"/>
    <w:rsid w:val="007B74B4"/>
    <w:rsid w:val="007C1BBC"/>
    <w:rsid w:val="007D3658"/>
    <w:rsid w:val="007D43F1"/>
    <w:rsid w:val="007D5768"/>
    <w:rsid w:val="007E14CB"/>
    <w:rsid w:val="007F3B44"/>
    <w:rsid w:val="007F4257"/>
    <w:rsid w:val="007F5B63"/>
    <w:rsid w:val="007F7F75"/>
    <w:rsid w:val="00802189"/>
    <w:rsid w:val="008130CF"/>
    <w:rsid w:val="00813A0D"/>
    <w:rsid w:val="008220F9"/>
    <w:rsid w:val="008277F5"/>
    <w:rsid w:val="008366C8"/>
    <w:rsid w:val="008424C2"/>
    <w:rsid w:val="008425FC"/>
    <w:rsid w:val="00850078"/>
    <w:rsid w:val="00880EA2"/>
    <w:rsid w:val="00882B6D"/>
    <w:rsid w:val="0088347A"/>
    <w:rsid w:val="00883784"/>
    <w:rsid w:val="0088504F"/>
    <w:rsid w:val="00887EDA"/>
    <w:rsid w:val="00892E14"/>
    <w:rsid w:val="008950EF"/>
    <w:rsid w:val="0089743B"/>
    <w:rsid w:val="008B19D8"/>
    <w:rsid w:val="008B494F"/>
    <w:rsid w:val="008B678B"/>
    <w:rsid w:val="008D7AC1"/>
    <w:rsid w:val="008E1E6F"/>
    <w:rsid w:val="008E645E"/>
    <w:rsid w:val="008F108D"/>
    <w:rsid w:val="008F453C"/>
    <w:rsid w:val="00911744"/>
    <w:rsid w:val="009132C4"/>
    <w:rsid w:val="009241BD"/>
    <w:rsid w:val="00927AC9"/>
    <w:rsid w:val="009416E4"/>
    <w:rsid w:val="009556D6"/>
    <w:rsid w:val="009713BC"/>
    <w:rsid w:val="00975457"/>
    <w:rsid w:val="00982FA6"/>
    <w:rsid w:val="009915AB"/>
    <w:rsid w:val="00992249"/>
    <w:rsid w:val="00993424"/>
    <w:rsid w:val="0099518A"/>
    <w:rsid w:val="009A3857"/>
    <w:rsid w:val="009A4669"/>
    <w:rsid w:val="009B3CB9"/>
    <w:rsid w:val="009D1152"/>
    <w:rsid w:val="009F5445"/>
    <w:rsid w:val="00A04363"/>
    <w:rsid w:val="00A05678"/>
    <w:rsid w:val="00A10FBC"/>
    <w:rsid w:val="00A12F2A"/>
    <w:rsid w:val="00A178EA"/>
    <w:rsid w:val="00A17DF7"/>
    <w:rsid w:val="00A225A9"/>
    <w:rsid w:val="00A463C7"/>
    <w:rsid w:val="00A658ED"/>
    <w:rsid w:val="00A75275"/>
    <w:rsid w:val="00A9074E"/>
    <w:rsid w:val="00A92F24"/>
    <w:rsid w:val="00A9302C"/>
    <w:rsid w:val="00AA37CF"/>
    <w:rsid w:val="00AA6D56"/>
    <w:rsid w:val="00AB1C23"/>
    <w:rsid w:val="00AB2A0D"/>
    <w:rsid w:val="00AB407B"/>
    <w:rsid w:val="00AC7749"/>
    <w:rsid w:val="00AD618F"/>
    <w:rsid w:val="00AF02B3"/>
    <w:rsid w:val="00AF63B9"/>
    <w:rsid w:val="00AF66ED"/>
    <w:rsid w:val="00B065F4"/>
    <w:rsid w:val="00B30152"/>
    <w:rsid w:val="00B56D12"/>
    <w:rsid w:val="00B77C83"/>
    <w:rsid w:val="00B86817"/>
    <w:rsid w:val="00B86E89"/>
    <w:rsid w:val="00BA722D"/>
    <w:rsid w:val="00BB5E7F"/>
    <w:rsid w:val="00BC5609"/>
    <w:rsid w:val="00BD10A8"/>
    <w:rsid w:val="00BE102F"/>
    <w:rsid w:val="00BE227E"/>
    <w:rsid w:val="00BF770C"/>
    <w:rsid w:val="00BF7C63"/>
    <w:rsid w:val="00C02946"/>
    <w:rsid w:val="00C06737"/>
    <w:rsid w:val="00C14993"/>
    <w:rsid w:val="00C16839"/>
    <w:rsid w:val="00C255CC"/>
    <w:rsid w:val="00C30F75"/>
    <w:rsid w:val="00C32613"/>
    <w:rsid w:val="00C530EF"/>
    <w:rsid w:val="00C56081"/>
    <w:rsid w:val="00C71D11"/>
    <w:rsid w:val="00C727DA"/>
    <w:rsid w:val="00C733F7"/>
    <w:rsid w:val="00C800D7"/>
    <w:rsid w:val="00C805AC"/>
    <w:rsid w:val="00C82B68"/>
    <w:rsid w:val="00C83D6C"/>
    <w:rsid w:val="00C8779C"/>
    <w:rsid w:val="00C87D13"/>
    <w:rsid w:val="00C92921"/>
    <w:rsid w:val="00CA6E64"/>
    <w:rsid w:val="00CC09D3"/>
    <w:rsid w:val="00CC475E"/>
    <w:rsid w:val="00CC7E2F"/>
    <w:rsid w:val="00CF09DC"/>
    <w:rsid w:val="00CF0B93"/>
    <w:rsid w:val="00CF6C6D"/>
    <w:rsid w:val="00D24A18"/>
    <w:rsid w:val="00D31177"/>
    <w:rsid w:val="00D32120"/>
    <w:rsid w:val="00D36444"/>
    <w:rsid w:val="00D51B67"/>
    <w:rsid w:val="00D601F9"/>
    <w:rsid w:val="00D7093F"/>
    <w:rsid w:val="00D850F6"/>
    <w:rsid w:val="00DA3886"/>
    <w:rsid w:val="00DA40C7"/>
    <w:rsid w:val="00DB2B0E"/>
    <w:rsid w:val="00DC5725"/>
    <w:rsid w:val="00DC75D6"/>
    <w:rsid w:val="00DC7FA7"/>
    <w:rsid w:val="00DE63E2"/>
    <w:rsid w:val="00DF0EB7"/>
    <w:rsid w:val="00DF0FFA"/>
    <w:rsid w:val="00DF4D3A"/>
    <w:rsid w:val="00E15FAA"/>
    <w:rsid w:val="00E37736"/>
    <w:rsid w:val="00E411BB"/>
    <w:rsid w:val="00E4327F"/>
    <w:rsid w:val="00E60ADE"/>
    <w:rsid w:val="00E61ABB"/>
    <w:rsid w:val="00E65E42"/>
    <w:rsid w:val="00E83964"/>
    <w:rsid w:val="00E84AD6"/>
    <w:rsid w:val="00EA77B7"/>
    <w:rsid w:val="00EB3FB0"/>
    <w:rsid w:val="00EC19C2"/>
    <w:rsid w:val="00EC54A3"/>
    <w:rsid w:val="00EF25FD"/>
    <w:rsid w:val="00EF5930"/>
    <w:rsid w:val="00EF78D3"/>
    <w:rsid w:val="00F0522E"/>
    <w:rsid w:val="00F10903"/>
    <w:rsid w:val="00F12CAA"/>
    <w:rsid w:val="00F148D5"/>
    <w:rsid w:val="00F21968"/>
    <w:rsid w:val="00F2201B"/>
    <w:rsid w:val="00F31508"/>
    <w:rsid w:val="00F327AB"/>
    <w:rsid w:val="00F41418"/>
    <w:rsid w:val="00F445B5"/>
    <w:rsid w:val="00F463FC"/>
    <w:rsid w:val="00F50855"/>
    <w:rsid w:val="00F575F7"/>
    <w:rsid w:val="00F611E6"/>
    <w:rsid w:val="00F62274"/>
    <w:rsid w:val="00F849E6"/>
    <w:rsid w:val="00F84A85"/>
    <w:rsid w:val="00FA134A"/>
    <w:rsid w:val="00FA2543"/>
    <w:rsid w:val="00FB04C2"/>
    <w:rsid w:val="00FC6090"/>
    <w:rsid w:val="00FD065B"/>
    <w:rsid w:val="00FE7750"/>
    <w:rsid w:val="00FE7F31"/>
    <w:rsid w:val="00FF4933"/>
    <w:rsid w:val="00FF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 w:qFormat="1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 w:qFormat="1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1" w:unhideWhenUsed="0" w:qFormat="1"/>
    <w:lsdException w:name="Medium Grid 3 Accent 1" w:semiHidden="0" w:uiPriority="60" w:unhideWhenUsed="0"/>
    <w:lsdException w:name="Dark List Accent 1" w:semiHidden="0" w:uiPriority="61" w:unhideWhenUsed="0"/>
    <w:lsdException w:name="Colorful Shading Accent 1" w:semiHidden="0" w:uiPriority="62" w:unhideWhenUsed="0"/>
    <w:lsdException w:name="Colorful List Accent 1" w:semiHidden="0" w:uiPriority="63" w:unhideWhenUsed="0" w:qFormat="1"/>
    <w:lsdException w:name="Colorful Grid Accent 1" w:semiHidden="0" w:uiPriority="64" w:unhideWhenUsed="0" w:qFormat="1"/>
    <w:lsdException w:name="Light Shading Accent 2" w:semiHidden="0" w:uiPriority="65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 w:qFormat="1"/>
    <w:lsdException w:name="Medium Grid 2 Accent 2" w:semiHidden="0" w:uiPriority="73" w:unhideWhenUsed="0" w:qFormat="1"/>
    <w:lsdException w:name="Medium Grid 3 Accent 2" w:semiHidden="0" w:uiPriority="60" w:unhideWhenUsed="0" w:qFormat="1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99" w:unhideWhenUsed="0"/>
    <w:lsdException w:name="Light Grid Accent 3" w:semiHidden="0" w:uiPriority="34" w:unhideWhenUsed="0" w:qFormat="1"/>
    <w:lsdException w:name="Medium Shading 1 Accent 3" w:semiHidden="0" w:uiPriority="29" w:unhideWhenUsed="0" w:qFormat="1"/>
    <w:lsdException w:name="Medium Shading 2 Accent 3" w:semiHidden="0" w:uiPriority="30" w:unhideWhenUsed="0" w:qFormat="1"/>
    <w:lsdException w:name="Medium List 1 Accent 3" w:semiHidden="0" w:uiPriority="66" w:unhideWhenUsed="0"/>
    <w:lsdException w:name="Medium List 2 Accent 3" w:semiHidden="0" w:uiPriority="67" w:unhideWhenUsed="0"/>
    <w:lsdException w:name="Medium Grid 1 Accent 3" w:semiHidden="0" w:uiPriority="68" w:unhideWhenUsed="0"/>
    <w:lsdException w:name="Medium Grid 2 Accent 3" w:semiHidden="0" w:uiPriority="69" w:unhideWhenUsed="0"/>
    <w:lsdException w:name="Medium Grid 3 Accent 3" w:semiHidden="0" w:uiPriority="70" w:unhideWhenUsed="0"/>
    <w:lsdException w:name="Dark List Accent 3" w:semiHidden="0" w:uiPriority="71" w:unhideWhenUsed="0"/>
    <w:lsdException w:name="Colorful Shading Accent 3" w:semiHidden="0" w:uiPriority="72" w:unhideWhenUsed="0"/>
    <w:lsdException w:name="Colorful List Accent 3" w:semiHidden="0" w:uiPriority="73" w:unhideWhenUsed="0"/>
    <w:lsdException w:name="Colorful Grid Accent 3" w:semiHidden="0" w:uiPriority="60" w:unhideWhenUsed="0"/>
    <w:lsdException w:name="Light Shading Accent 4" w:semiHidden="0" w:uiPriority="61" w:unhideWhenUsed="0"/>
    <w:lsdException w:name="Light List Accent 4" w:semiHidden="0" w:uiPriority="62" w:unhideWhenUsed="0"/>
    <w:lsdException w:name="Light Grid Accent 4" w:semiHidden="0" w:uiPriority="63" w:unhideWhenUsed="0"/>
    <w:lsdException w:name="Medium Shading 1 Accent 4" w:semiHidden="0" w:uiPriority="64" w:unhideWhenUsed="0"/>
    <w:lsdException w:name="Medium Shading 2 Accent 4" w:semiHidden="0" w:uiPriority="65" w:unhideWhenUsed="0"/>
    <w:lsdException w:name="Medium List 1 Accent 4" w:semiHidden="0" w:uiPriority="66" w:unhideWhenUsed="0"/>
    <w:lsdException w:name="Medium List 2 Accent 4" w:semiHidden="0" w:uiPriority="67" w:unhideWhenUsed="0"/>
    <w:lsdException w:name="Medium Grid 1 Accent 4" w:semiHidden="0" w:uiPriority="68" w:unhideWhenUsed="0"/>
    <w:lsdException w:name="Medium Grid 2 Accent 4" w:semiHidden="0" w:uiPriority="69" w:unhideWhenUsed="0"/>
    <w:lsdException w:name="Medium Grid 3 Accent 4" w:semiHidden="0" w:uiPriority="70" w:unhideWhenUsed="0"/>
    <w:lsdException w:name="Dark List Accent 4" w:semiHidden="0" w:uiPriority="71" w:unhideWhenUsed="0"/>
    <w:lsdException w:name="Colorful Shading Accent 4" w:semiHidden="0" w:uiPriority="72" w:unhideWhenUsed="0"/>
    <w:lsdException w:name="Colorful List Accent 4" w:semiHidden="0" w:uiPriority="73" w:unhideWhenUsed="0"/>
    <w:lsdException w:name="Colorful Grid Accent 4" w:semiHidden="0" w:uiPriority="60" w:unhideWhenUsed="0"/>
    <w:lsdException w:name="Light Shading Accent 5" w:semiHidden="0" w:uiPriority="61" w:unhideWhenUsed="0"/>
    <w:lsdException w:name="Light List Accent 5" w:semiHidden="0" w:uiPriority="62" w:unhideWhenUsed="0"/>
    <w:lsdException w:name="Light Grid Accent 5" w:semiHidden="0" w:uiPriority="63" w:unhideWhenUsed="0"/>
    <w:lsdException w:name="Medium Shading 1 Accent 5" w:semiHidden="0" w:uiPriority="64" w:unhideWhenUsed="0"/>
    <w:lsdException w:name="Medium Shading 2 Accent 5" w:semiHidden="0" w:uiPriority="65" w:unhideWhenUsed="0"/>
    <w:lsdException w:name="Medium List 1 Accent 5" w:semiHidden="0" w:uiPriority="66" w:unhideWhenUsed="0"/>
    <w:lsdException w:name="Medium List 2 Accent 5" w:semiHidden="0" w:uiPriority="67" w:unhideWhenUsed="0"/>
    <w:lsdException w:name="Medium Grid 1 Accent 5" w:semiHidden="0" w:uiPriority="68" w:unhideWhenUsed="0"/>
    <w:lsdException w:name="Medium Grid 2 Accent 5" w:semiHidden="0" w:uiPriority="69" w:unhideWhenUsed="0"/>
    <w:lsdException w:name="Medium Grid 3 Accent 5" w:semiHidden="0" w:uiPriority="70" w:unhideWhenUsed="0"/>
    <w:lsdException w:name="Dark List Accent 5" w:semiHidden="0" w:uiPriority="71" w:unhideWhenUsed="0"/>
    <w:lsdException w:name="Colorful Shading Accent 5" w:semiHidden="0" w:uiPriority="72" w:unhideWhenUsed="0"/>
    <w:lsdException w:name="Colorful List Accent 5" w:semiHidden="0" w:uiPriority="73" w:unhideWhenUsed="0"/>
    <w:lsdException w:name="Colorful Grid Accent 5" w:semiHidden="0" w:uiPriority="60" w:unhideWhenUsed="0"/>
    <w:lsdException w:name="Light Shading Accent 6" w:semiHidden="0" w:uiPriority="61" w:unhideWhenUsed="0"/>
    <w:lsdException w:name="Light List Accent 6" w:semiHidden="0" w:uiPriority="62" w:unhideWhenUsed="0"/>
    <w:lsdException w:name="Light Grid Accent 6" w:semiHidden="0" w:uiPriority="63" w:unhideWhenUsed="0"/>
    <w:lsdException w:name="Medium Shading 1 Accent 6" w:semiHidden="0" w:uiPriority="64" w:unhideWhenUsed="0"/>
    <w:lsdException w:name="Medium Shading 2 Accent 6" w:semiHidden="0" w:uiPriority="65" w:unhideWhenUsed="0"/>
    <w:lsdException w:name="Medium List 1 Accent 6" w:semiHidden="0" w:uiPriority="66" w:unhideWhenUsed="0"/>
    <w:lsdException w:name="Medium List 2 Accent 6" w:semiHidden="0" w:uiPriority="67" w:unhideWhenUsed="0"/>
    <w:lsdException w:name="Medium Grid 1 Accent 6" w:semiHidden="0" w:uiPriority="68" w:unhideWhenUsed="0"/>
    <w:lsdException w:name="Medium Grid 2 Accent 6" w:semiHidden="0" w:uiPriority="69" w:unhideWhenUsed="0"/>
    <w:lsdException w:name="Medium Grid 3 Accent 6" w:semiHidden="0" w:uiPriority="70" w:unhideWhenUsed="0"/>
    <w:lsdException w:name="Dark List Accent 6" w:semiHidden="0" w:uiPriority="71" w:unhideWhenUsed="0"/>
    <w:lsdException w:name="Colorful Shading Accent 6" w:semiHidden="0" w:uiPriority="72" w:unhideWhenUsed="0"/>
    <w:lsdException w:name="Colorful List Accent 6" w:semiHidden="0" w:uiPriority="73" w:unhideWhenUsed="0"/>
    <w:lsdException w:name="Colorful Grid Accent 6" w:semiHidden="0" w:uiPriority="60" w:unhideWhenUsed="0"/>
    <w:lsdException w:name="Subtle Emphasis" w:semiHidden="0" w:uiPriority="61" w:unhideWhenUsed="0" w:qFormat="1"/>
    <w:lsdException w:name="Intense Emphasis" w:semiHidden="0" w:uiPriority="62" w:unhideWhenUsed="0" w:qFormat="1"/>
    <w:lsdException w:name="Subtle Reference" w:semiHidden="0" w:uiPriority="63" w:unhideWhenUsed="0" w:qFormat="1"/>
    <w:lsdException w:name="Intense Reference" w:semiHidden="0" w:uiPriority="64" w:unhideWhenUsed="0" w:qFormat="1"/>
    <w:lsdException w:name="Book Title" w:semiHidden="0" w:uiPriority="65" w:unhideWhenUsed="0" w:qFormat="1"/>
    <w:lsdException w:name="Bibliography" w:semiHidden="0" w:uiPriority="66" w:unhideWhenUsed="0"/>
    <w:lsdException w:name="TOC Heading" w:uiPriority="67" w:qFormat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pPr>
      <w:numPr>
        <w:numId w:val="8"/>
      </w:numPr>
    </w:pPr>
  </w:style>
  <w:style w:type="paragraph" w:styleId="50">
    <w:name w:val="List Bullet 5"/>
    <w:basedOn w:val="40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character" w:customStyle="1" w:styleId="B1Char">
    <w:name w:val="B1 Char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ascii="Arial" w:eastAsia="Times New Roman" w:hAnsi="Arial"/>
      <w:lang w:val="en-GB"/>
    </w:rPr>
  </w:style>
  <w:style w:type="character" w:customStyle="1" w:styleId="B2Car">
    <w:name w:val="B2 Car"/>
    <w:basedOn w:val="a1"/>
    <w:rPr>
      <w:lang w:val="en-GB" w:eastAsia="en-US"/>
    </w:rPr>
  </w:style>
  <w:style w:type="paragraph" w:customStyle="1" w:styleId="Agreement">
    <w:name w:val="Agreement"/>
    <w:basedOn w:val="a0"/>
    <w:next w:val="Doc-text2"/>
    <w:rsid w:val="000B724D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 w:qFormat="1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 w:qFormat="1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1" w:unhideWhenUsed="0" w:qFormat="1"/>
    <w:lsdException w:name="Medium Grid 3 Accent 1" w:semiHidden="0" w:uiPriority="60" w:unhideWhenUsed="0"/>
    <w:lsdException w:name="Dark List Accent 1" w:semiHidden="0" w:uiPriority="61" w:unhideWhenUsed="0"/>
    <w:lsdException w:name="Colorful Shading Accent 1" w:semiHidden="0" w:uiPriority="62" w:unhideWhenUsed="0"/>
    <w:lsdException w:name="Colorful List Accent 1" w:semiHidden="0" w:uiPriority="63" w:unhideWhenUsed="0" w:qFormat="1"/>
    <w:lsdException w:name="Colorful Grid Accent 1" w:semiHidden="0" w:uiPriority="64" w:unhideWhenUsed="0" w:qFormat="1"/>
    <w:lsdException w:name="Light Shading Accent 2" w:semiHidden="0" w:uiPriority="65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 w:qFormat="1"/>
    <w:lsdException w:name="Medium Grid 2 Accent 2" w:semiHidden="0" w:uiPriority="73" w:unhideWhenUsed="0" w:qFormat="1"/>
    <w:lsdException w:name="Medium Grid 3 Accent 2" w:semiHidden="0" w:uiPriority="60" w:unhideWhenUsed="0" w:qFormat="1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99" w:unhideWhenUsed="0"/>
    <w:lsdException w:name="Light Grid Accent 3" w:semiHidden="0" w:uiPriority="34" w:unhideWhenUsed="0" w:qFormat="1"/>
    <w:lsdException w:name="Medium Shading 1 Accent 3" w:semiHidden="0" w:uiPriority="29" w:unhideWhenUsed="0" w:qFormat="1"/>
    <w:lsdException w:name="Medium Shading 2 Accent 3" w:semiHidden="0" w:uiPriority="30" w:unhideWhenUsed="0" w:qFormat="1"/>
    <w:lsdException w:name="Medium List 1 Accent 3" w:semiHidden="0" w:uiPriority="66" w:unhideWhenUsed="0"/>
    <w:lsdException w:name="Medium List 2 Accent 3" w:semiHidden="0" w:uiPriority="67" w:unhideWhenUsed="0"/>
    <w:lsdException w:name="Medium Grid 1 Accent 3" w:semiHidden="0" w:uiPriority="68" w:unhideWhenUsed="0"/>
    <w:lsdException w:name="Medium Grid 2 Accent 3" w:semiHidden="0" w:uiPriority="69" w:unhideWhenUsed="0"/>
    <w:lsdException w:name="Medium Grid 3 Accent 3" w:semiHidden="0" w:uiPriority="70" w:unhideWhenUsed="0"/>
    <w:lsdException w:name="Dark List Accent 3" w:semiHidden="0" w:uiPriority="71" w:unhideWhenUsed="0"/>
    <w:lsdException w:name="Colorful Shading Accent 3" w:semiHidden="0" w:uiPriority="72" w:unhideWhenUsed="0"/>
    <w:lsdException w:name="Colorful List Accent 3" w:semiHidden="0" w:uiPriority="73" w:unhideWhenUsed="0"/>
    <w:lsdException w:name="Colorful Grid Accent 3" w:semiHidden="0" w:uiPriority="60" w:unhideWhenUsed="0"/>
    <w:lsdException w:name="Light Shading Accent 4" w:semiHidden="0" w:uiPriority="61" w:unhideWhenUsed="0"/>
    <w:lsdException w:name="Light List Accent 4" w:semiHidden="0" w:uiPriority="62" w:unhideWhenUsed="0"/>
    <w:lsdException w:name="Light Grid Accent 4" w:semiHidden="0" w:uiPriority="63" w:unhideWhenUsed="0"/>
    <w:lsdException w:name="Medium Shading 1 Accent 4" w:semiHidden="0" w:uiPriority="64" w:unhideWhenUsed="0"/>
    <w:lsdException w:name="Medium Shading 2 Accent 4" w:semiHidden="0" w:uiPriority="65" w:unhideWhenUsed="0"/>
    <w:lsdException w:name="Medium List 1 Accent 4" w:semiHidden="0" w:uiPriority="66" w:unhideWhenUsed="0"/>
    <w:lsdException w:name="Medium List 2 Accent 4" w:semiHidden="0" w:uiPriority="67" w:unhideWhenUsed="0"/>
    <w:lsdException w:name="Medium Grid 1 Accent 4" w:semiHidden="0" w:uiPriority="68" w:unhideWhenUsed="0"/>
    <w:lsdException w:name="Medium Grid 2 Accent 4" w:semiHidden="0" w:uiPriority="69" w:unhideWhenUsed="0"/>
    <w:lsdException w:name="Medium Grid 3 Accent 4" w:semiHidden="0" w:uiPriority="70" w:unhideWhenUsed="0"/>
    <w:lsdException w:name="Dark List Accent 4" w:semiHidden="0" w:uiPriority="71" w:unhideWhenUsed="0"/>
    <w:lsdException w:name="Colorful Shading Accent 4" w:semiHidden="0" w:uiPriority="72" w:unhideWhenUsed="0"/>
    <w:lsdException w:name="Colorful List Accent 4" w:semiHidden="0" w:uiPriority="73" w:unhideWhenUsed="0"/>
    <w:lsdException w:name="Colorful Grid Accent 4" w:semiHidden="0" w:uiPriority="60" w:unhideWhenUsed="0"/>
    <w:lsdException w:name="Light Shading Accent 5" w:semiHidden="0" w:uiPriority="61" w:unhideWhenUsed="0"/>
    <w:lsdException w:name="Light List Accent 5" w:semiHidden="0" w:uiPriority="62" w:unhideWhenUsed="0"/>
    <w:lsdException w:name="Light Grid Accent 5" w:semiHidden="0" w:uiPriority="63" w:unhideWhenUsed="0"/>
    <w:lsdException w:name="Medium Shading 1 Accent 5" w:semiHidden="0" w:uiPriority="64" w:unhideWhenUsed="0"/>
    <w:lsdException w:name="Medium Shading 2 Accent 5" w:semiHidden="0" w:uiPriority="65" w:unhideWhenUsed="0"/>
    <w:lsdException w:name="Medium List 1 Accent 5" w:semiHidden="0" w:uiPriority="66" w:unhideWhenUsed="0"/>
    <w:lsdException w:name="Medium List 2 Accent 5" w:semiHidden="0" w:uiPriority="67" w:unhideWhenUsed="0"/>
    <w:lsdException w:name="Medium Grid 1 Accent 5" w:semiHidden="0" w:uiPriority="68" w:unhideWhenUsed="0"/>
    <w:lsdException w:name="Medium Grid 2 Accent 5" w:semiHidden="0" w:uiPriority="69" w:unhideWhenUsed="0"/>
    <w:lsdException w:name="Medium Grid 3 Accent 5" w:semiHidden="0" w:uiPriority="70" w:unhideWhenUsed="0"/>
    <w:lsdException w:name="Dark List Accent 5" w:semiHidden="0" w:uiPriority="71" w:unhideWhenUsed="0"/>
    <w:lsdException w:name="Colorful Shading Accent 5" w:semiHidden="0" w:uiPriority="72" w:unhideWhenUsed="0"/>
    <w:lsdException w:name="Colorful List Accent 5" w:semiHidden="0" w:uiPriority="73" w:unhideWhenUsed="0"/>
    <w:lsdException w:name="Colorful Grid Accent 5" w:semiHidden="0" w:uiPriority="60" w:unhideWhenUsed="0"/>
    <w:lsdException w:name="Light Shading Accent 6" w:semiHidden="0" w:uiPriority="61" w:unhideWhenUsed="0"/>
    <w:lsdException w:name="Light List Accent 6" w:semiHidden="0" w:uiPriority="62" w:unhideWhenUsed="0"/>
    <w:lsdException w:name="Light Grid Accent 6" w:semiHidden="0" w:uiPriority="63" w:unhideWhenUsed="0"/>
    <w:lsdException w:name="Medium Shading 1 Accent 6" w:semiHidden="0" w:uiPriority="64" w:unhideWhenUsed="0"/>
    <w:lsdException w:name="Medium Shading 2 Accent 6" w:semiHidden="0" w:uiPriority="65" w:unhideWhenUsed="0"/>
    <w:lsdException w:name="Medium List 1 Accent 6" w:semiHidden="0" w:uiPriority="66" w:unhideWhenUsed="0"/>
    <w:lsdException w:name="Medium List 2 Accent 6" w:semiHidden="0" w:uiPriority="67" w:unhideWhenUsed="0"/>
    <w:lsdException w:name="Medium Grid 1 Accent 6" w:semiHidden="0" w:uiPriority="68" w:unhideWhenUsed="0"/>
    <w:lsdException w:name="Medium Grid 2 Accent 6" w:semiHidden="0" w:uiPriority="69" w:unhideWhenUsed="0"/>
    <w:lsdException w:name="Medium Grid 3 Accent 6" w:semiHidden="0" w:uiPriority="70" w:unhideWhenUsed="0"/>
    <w:lsdException w:name="Dark List Accent 6" w:semiHidden="0" w:uiPriority="71" w:unhideWhenUsed="0"/>
    <w:lsdException w:name="Colorful Shading Accent 6" w:semiHidden="0" w:uiPriority="72" w:unhideWhenUsed="0"/>
    <w:lsdException w:name="Colorful List Accent 6" w:semiHidden="0" w:uiPriority="73" w:unhideWhenUsed="0"/>
    <w:lsdException w:name="Colorful Grid Accent 6" w:semiHidden="0" w:uiPriority="60" w:unhideWhenUsed="0"/>
    <w:lsdException w:name="Subtle Emphasis" w:semiHidden="0" w:uiPriority="61" w:unhideWhenUsed="0" w:qFormat="1"/>
    <w:lsdException w:name="Intense Emphasis" w:semiHidden="0" w:uiPriority="62" w:unhideWhenUsed="0" w:qFormat="1"/>
    <w:lsdException w:name="Subtle Reference" w:semiHidden="0" w:uiPriority="63" w:unhideWhenUsed="0" w:qFormat="1"/>
    <w:lsdException w:name="Intense Reference" w:semiHidden="0" w:uiPriority="64" w:unhideWhenUsed="0" w:qFormat="1"/>
    <w:lsdException w:name="Book Title" w:semiHidden="0" w:uiPriority="65" w:unhideWhenUsed="0" w:qFormat="1"/>
    <w:lsdException w:name="Bibliography" w:semiHidden="0" w:uiPriority="66" w:unhideWhenUsed="0"/>
    <w:lsdException w:name="TOC Heading" w:uiPriority="67" w:qFormat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pPr>
      <w:numPr>
        <w:numId w:val="8"/>
      </w:numPr>
    </w:pPr>
  </w:style>
  <w:style w:type="paragraph" w:styleId="50">
    <w:name w:val="List Bullet 5"/>
    <w:basedOn w:val="40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character" w:customStyle="1" w:styleId="B1Char">
    <w:name w:val="B1 Char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ascii="Arial" w:eastAsia="Times New Roman" w:hAnsi="Arial"/>
      <w:lang w:val="en-GB"/>
    </w:rPr>
  </w:style>
  <w:style w:type="character" w:customStyle="1" w:styleId="B2Car">
    <w:name w:val="B2 Car"/>
    <w:basedOn w:val="a1"/>
    <w:rPr>
      <w:lang w:val="en-GB" w:eastAsia="en-US"/>
    </w:rPr>
  </w:style>
  <w:style w:type="paragraph" w:customStyle="1" w:styleId="Agreement">
    <w:name w:val="Agreement"/>
    <w:basedOn w:val="a0"/>
    <w:next w:val="Doc-text2"/>
    <w:rsid w:val="000B724D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6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29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21677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package" Target="embeddings/Microsoft_Visio____2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_1.vsdx"/><Relationship Id="rId20" Type="http://schemas.openxmlformats.org/officeDocument/2006/relationships/package" Target="embeddings/Microsoft_Visio____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23" Type="http://schemas.openxmlformats.org/officeDocument/2006/relationships/header" Target="header1.xml"/><Relationship Id="rId10" Type="http://schemas.microsoft.com/office/2007/relationships/stylesWithEffects" Target="stylesWithEffect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package" Target="embeddings/Microsoft_Visio____4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44AA2062-6CDB-42E4-98DA-2D0989ED7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1776</TotalTime>
  <Pages>2</Pages>
  <Words>726</Words>
  <Characters>4142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4859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Mats Folke</dc:creator>
  <cp:keywords>Ericsson; TDoc; 3GPP</cp:keywords>
  <cp:lastModifiedBy>LG</cp:lastModifiedBy>
  <cp:revision>24</cp:revision>
  <cp:lastPrinted>2018-01-11T07:49:00Z</cp:lastPrinted>
  <dcterms:created xsi:type="dcterms:W3CDTF">2018-09-20T06:10:00Z</dcterms:created>
  <dcterms:modified xsi:type="dcterms:W3CDTF">2018-11-02T01:30:00Z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